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3F" w:rsidRDefault="00E7173F" w:rsidP="00E7173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Фонд оценочных материалов ко </w:t>
      </w:r>
      <w:r w:rsidRPr="00E7173F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E717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этапу экзамена</w:t>
      </w:r>
    </w:p>
    <w:p w:rsidR="00E7173F" w:rsidRPr="00E7173F" w:rsidRDefault="00E7173F" w:rsidP="00E7173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(ситуационные задачи – генетика)</w:t>
      </w:r>
    </w:p>
    <w:p w:rsidR="002D0810" w:rsidRPr="00C71980" w:rsidRDefault="00DD12B7" w:rsidP="00E7173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все виды РНК синтезируются на ДНК-матрице. Фрагмент молекулы ДНК, на котором синтезируется участок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тРНК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, имеет следующую по</w:t>
      </w:r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softHyphen/>
        <w:t>следовательность нуклеотидов ТТГГАААААЦГГАЦТ. Установите нуклеотид</w:t>
      </w:r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ную последовательность участка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тРНК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синтезируется на данном фрагменте. Какой кодон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иРНК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 будет соответствовать третьему антикодону этой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тРНК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? Какая аминокислота будет транспортироваться этой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тРНК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2D0810" w:rsidRPr="00C71980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У человека, больного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цистинурией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 (содержание в моче большего, чем в норме, числа аминокислот), с мочой выделяются аминокислоты, которым соответ</w:t>
      </w:r>
      <w:r w:rsidR="002D0810">
        <w:rPr>
          <w:rFonts w:ascii="Times New Roman" w:hAnsi="Times New Roman" w:cs="Times New Roman"/>
          <w:sz w:val="28"/>
          <w:szCs w:val="28"/>
          <w:lang w:eastAsia="ru-RU"/>
        </w:rPr>
        <w:t xml:space="preserve">ствуют следующие кодоны </w:t>
      </w:r>
      <w:proofErr w:type="spellStart"/>
      <w:r w:rsidR="002D0810">
        <w:rPr>
          <w:rFonts w:ascii="Times New Roman" w:hAnsi="Times New Roman" w:cs="Times New Roman"/>
          <w:sz w:val="28"/>
          <w:szCs w:val="28"/>
          <w:lang w:eastAsia="ru-RU"/>
        </w:rPr>
        <w:t>иРНК</w:t>
      </w:r>
      <w:proofErr w:type="spellEnd"/>
      <w:r w:rsidR="002D0810">
        <w:rPr>
          <w:rFonts w:ascii="Times New Roman" w:hAnsi="Times New Roman" w:cs="Times New Roman"/>
          <w:sz w:val="28"/>
          <w:szCs w:val="28"/>
          <w:lang w:eastAsia="ru-RU"/>
        </w:rPr>
        <w:t>: УЦУУГУГЦУГГУЦАГЦГУААА</w:t>
      </w:r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. У здорового человека в моче обнаруживаются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аланин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серин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глутаминовая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 кислота и глицин. Какие аминокислоты выделяются с мочой у больных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цистинурией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? Напишите триплеты, соответствующие аминокислотам, имеющимся в моче здорового человека.</w:t>
      </w:r>
    </w:p>
    <w:p w:rsidR="002D0810" w:rsidRPr="00B004C0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В результате мутации во фрагменте</w:t>
      </w:r>
      <w:r w:rsidR="002D0810">
        <w:rPr>
          <w:rFonts w:ascii="Times New Roman" w:hAnsi="Times New Roman" w:cs="Times New Roman"/>
          <w:sz w:val="28"/>
          <w:szCs w:val="28"/>
          <w:lang w:eastAsia="ru-RU"/>
        </w:rPr>
        <w:t xml:space="preserve"> молекулы белка аминокислота </w:t>
      </w:r>
      <w:proofErr w:type="spellStart"/>
      <w:r w:rsidR="002D0810">
        <w:rPr>
          <w:rFonts w:ascii="Times New Roman" w:hAnsi="Times New Roman" w:cs="Times New Roman"/>
          <w:sz w:val="28"/>
          <w:szCs w:val="28"/>
          <w:lang w:eastAsia="ru-RU"/>
        </w:rPr>
        <w:t>фе</w:t>
      </w:r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нилаланин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 заменилась на </w:t>
      </w:r>
      <w:r w:rsidR="002D0810">
        <w:rPr>
          <w:rFonts w:ascii="Times New Roman" w:hAnsi="Times New Roman" w:cs="Times New Roman"/>
          <w:sz w:val="28"/>
          <w:szCs w:val="28"/>
          <w:lang w:eastAsia="ru-RU"/>
        </w:rPr>
        <w:t>лейцин</w:t>
      </w:r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. Определите аминокислотный состав фрагмен</w:t>
      </w:r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та молекулы нормального и мутированного белка и фрагмент мутированной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иРНК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, если в норме </w:t>
      </w:r>
      <w:proofErr w:type="spellStart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>иРНК</w:t>
      </w:r>
      <w:proofErr w:type="spellEnd"/>
      <w:r w:rsidR="002D0810" w:rsidRPr="00C71980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последовательность: ЦУЦГЦААЦГУУЦААУ. </w:t>
      </w:r>
    </w:p>
    <w:p w:rsidR="002D0810" w:rsidRPr="00B004C0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D0810" w:rsidRPr="00B004C0">
        <w:rPr>
          <w:rFonts w:ascii="Times New Roman" w:hAnsi="Times New Roman" w:cs="Times New Roman"/>
          <w:sz w:val="28"/>
          <w:szCs w:val="28"/>
          <w:lang w:eastAsia="ru-RU"/>
        </w:rPr>
        <w:t xml:space="preserve">Какие гаметы и в каком соотношении образуются из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  <w:lang w:eastAsia="ru-RU"/>
        </w:rPr>
        <w:t>овоцита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  <w:lang w:eastAsia="ru-RU"/>
        </w:rPr>
        <w:t xml:space="preserve"> 1 порядка с набором ВВ</w:t>
      </w:r>
      <w:proofErr w:type="gramStart"/>
      <w:r w:rsidR="002D0810" w:rsidRPr="00B004C0">
        <w:rPr>
          <w:rFonts w:ascii="Times New Roman" w:hAnsi="Times New Roman" w:cs="Times New Roman"/>
          <w:sz w:val="28"/>
          <w:szCs w:val="28"/>
          <w:lang w:val="en-US" w:eastAsia="ru-RU"/>
        </w:rPr>
        <w:t>DD</w:t>
      </w:r>
      <w:proofErr w:type="gramEnd"/>
      <w:r w:rsidR="002D0810" w:rsidRPr="00B004C0">
        <w:rPr>
          <w:rFonts w:ascii="Times New Roman" w:hAnsi="Times New Roman" w:cs="Times New Roman"/>
          <w:sz w:val="28"/>
          <w:szCs w:val="28"/>
          <w:lang w:eastAsia="ru-RU"/>
        </w:rPr>
        <w:t xml:space="preserve">ХХ при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  <w:lang w:eastAsia="ru-RU"/>
        </w:rPr>
        <w:t>нерасхождении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  <w:lang w:eastAsia="ru-RU"/>
        </w:rPr>
        <w:t xml:space="preserve"> половых хромосом в анафазу 1 деления мейоза, а второй пары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  <w:lang w:eastAsia="ru-RU"/>
        </w:rPr>
        <w:t>аутосом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  <w:lang w:eastAsia="ru-RU"/>
        </w:rPr>
        <w:t xml:space="preserve"> во втором делении мейоза? Указать число хромосом в гаметах.</w:t>
      </w:r>
    </w:p>
    <w:p w:rsidR="002D0810" w:rsidRPr="00B004C0" w:rsidRDefault="00DD12B7" w:rsidP="00E71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D0810" w:rsidRPr="00B004C0">
        <w:rPr>
          <w:rFonts w:ascii="Times New Roman" w:hAnsi="Times New Roman" w:cs="Times New Roman"/>
          <w:sz w:val="28"/>
          <w:szCs w:val="28"/>
        </w:rPr>
        <w:t xml:space="preserve">Какие гаметы и в каком соотношении образуются из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овоцита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1 порядка с набором ВВ</w:t>
      </w:r>
      <w:proofErr w:type="gramStart"/>
      <w:r w:rsidR="002D0810" w:rsidRPr="00B004C0">
        <w:rPr>
          <w:rFonts w:ascii="Times New Roman" w:hAnsi="Times New Roman" w:cs="Times New Roman"/>
          <w:sz w:val="28"/>
          <w:szCs w:val="28"/>
        </w:rPr>
        <w:t>FF</w:t>
      </w:r>
      <w:proofErr w:type="gram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ХХ при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нерасхождении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первой пары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в первом делении мейоза, а второй пары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– во втором? Указать число хромосом в гаметах.</w:t>
      </w:r>
    </w:p>
    <w:p w:rsidR="002D0810" w:rsidRPr="00B004C0" w:rsidRDefault="00DD12B7" w:rsidP="00E71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D0810" w:rsidRPr="00B004C0">
        <w:rPr>
          <w:rFonts w:ascii="Times New Roman" w:hAnsi="Times New Roman" w:cs="Times New Roman"/>
          <w:sz w:val="28"/>
          <w:szCs w:val="28"/>
        </w:rPr>
        <w:t xml:space="preserve">Какие гаметы и в каком соотношении образуются из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овоцита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1 порядка с набором ВВСС</w:t>
      </w:r>
      <w:proofErr w:type="gramStart"/>
      <w:r w:rsidR="002D0810" w:rsidRPr="00B004C0">
        <w:rPr>
          <w:rFonts w:ascii="Times New Roman" w:hAnsi="Times New Roman" w:cs="Times New Roman"/>
          <w:sz w:val="28"/>
          <w:szCs w:val="28"/>
        </w:rPr>
        <w:t>DD</w:t>
      </w:r>
      <w:proofErr w:type="gram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ХХ при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нерасхождении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в первом делении мейоза? Указать число хромосом в гаметах.</w:t>
      </w:r>
    </w:p>
    <w:p w:rsidR="002D0810" w:rsidRPr="00B004C0" w:rsidRDefault="00DD12B7" w:rsidP="00E7173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0810" w:rsidRPr="00B004C0">
        <w:rPr>
          <w:rFonts w:ascii="Times New Roman" w:hAnsi="Times New Roman" w:cs="Times New Roman"/>
          <w:sz w:val="28"/>
          <w:szCs w:val="28"/>
        </w:rPr>
        <w:t xml:space="preserve">Какие гаметы и в каком соотношении образуются из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овоцита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1 порядка с набором </w:t>
      </w:r>
      <w:proofErr w:type="gramStart"/>
      <w:r w:rsidR="002D0810" w:rsidRPr="00B004C0">
        <w:rPr>
          <w:rFonts w:ascii="Times New Roman" w:hAnsi="Times New Roman" w:cs="Times New Roman"/>
          <w:sz w:val="28"/>
          <w:szCs w:val="28"/>
        </w:rPr>
        <w:t>DDE</w:t>
      </w:r>
      <w:proofErr w:type="gram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ЕХХ при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нерасхождении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половых хромосом в</w:t>
      </w:r>
      <w:r w:rsidR="002D0810">
        <w:rPr>
          <w:rFonts w:ascii="Times New Roman" w:hAnsi="Times New Roman" w:cs="Times New Roman"/>
          <w:sz w:val="28"/>
          <w:szCs w:val="28"/>
        </w:rPr>
        <w:t xml:space="preserve"> анафазу первого, а первой пары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в анафазу второго деления мейоза? Указать число хромосом в гаметах.</w:t>
      </w:r>
    </w:p>
    <w:p w:rsidR="002D0810" w:rsidRPr="00B004C0" w:rsidRDefault="00DD12B7" w:rsidP="00E71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D0810" w:rsidRPr="00B004C0">
        <w:rPr>
          <w:rFonts w:ascii="Times New Roman" w:hAnsi="Times New Roman" w:cs="Times New Roman"/>
          <w:sz w:val="28"/>
          <w:szCs w:val="28"/>
        </w:rPr>
        <w:t xml:space="preserve">Какие гаметы и в каком соотношении образуются из сперматоцита 1 порядка с набором </w:t>
      </w:r>
      <w:proofErr w:type="gramStart"/>
      <w:r w:rsidR="002D0810" w:rsidRPr="00B004C0">
        <w:rPr>
          <w:rFonts w:ascii="Times New Roman" w:hAnsi="Times New Roman" w:cs="Times New Roman"/>
          <w:sz w:val="28"/>
          <w:szCs w:val="28"/>
        </w:rPr>
        <w:t>CCE</w:t>
      </w:r>
      <w:proofErr w:type="gram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ЕХУ при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нерасхождении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второй пары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в анафазу первого, а первой пары </w:t>
      </w:r>
      <w:proofErr w:type="spellStart"/>
      <w:r w:rsidR="002D0810" w:rsidRPr="00B004C0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="002D0810" w:rsidRPr="00B004C0">
        <w:rPr>
          <w:rFonts w:ascii="Times New Roman" w:hAnsi="Times New Roman" w:cs="Times New Roman"/>
          <w:sz w:val="28"/>
          <w:szCs w:val="28"/>
        </w:rPr>
        <w:t xml:space="preserve"> в анафазу второго деления мейоза? Указать число хромосом в гаметах.</w:t>
      </w:r>
    </w:p>
    <w:p w:rsidR="002D0810" w:rsidRPr="001F3C57" w:rsidRDefault="00DD12B7" w:rsidP="00E71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D0810" w:rsidRPr="001F3C57">
        <w:rPr>
          <w:rFonts w:ascii="Times New Roman" w:hAnsi="Times New Roman" w:cs="Times New Roman"/>
          <w:sz w:val="28"/>
          <w:szCs w:val="28"/>
        </w:rPr>
        <w:t xml:space="preserve">Какие гаметы и в каком соотношении образуются из </w:t>
      </w:r>
      <w:proofErr w:type="spellStart"/>
      <w:r w:rsidR="002D0810" w:rsidRPr="001F3C57">
        <w:rPr>
          <w:rFonts w:ascii="Times New Roman" w:hAnsi="Times New Roman" w:cs="Times New Roman"/>
          <w:sz w:val="28"/>
          <w:szCs w:val="28"/>
        </w:rPr>
        <w:t>овоцита</w:t>
      </w:r>
      <w:proofErr w:type="spellEnd"/>
      <w:r w:rsidR="002D0810" w:rsidRPr="001F3C57">
        <w:rPr>
          <w:rFonts w:ascii="Times New Roman" w:hAnsi="Times New Roman" w:cs="Times New Roman"/>
          <w:sz w:val="28"/>
          <w:szCs w:val="28"/>
        </w:rPr>
        <w:t xml:space="preserve"> 1 порядка с набором СС</w:t>
      </w:r>
      <w:proofErr w:type="gramStart"/>
      <w:r w:rsidR="002D0810" w:rsidRPr="001F3C5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2D0810" w:rsidRPr="001F3C57">
        <w:rPr>
          <w:rFonts w:ascii="Times New Roman" w:hAnsi="Times New Roman" w:cs="Times New Roman"/>
          <w:sz w:val="28"/>
          <w:szCs w:val="28"/>
        </w:rPr>
        <w:t>Е</w:t>
      </w:r>
      <w:r w:rsidR="002D0810" w:rsidRPr="001F3C57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2D0810" w:rsidRPr="001F3C57">
        <w:rPr>
          <w:rFonts w:ascii="Times New Roman" w:hAnsi="Times New Roman" w:cs="Times New Roman"/>
          <w:sz w:val="28"/>
          <w:szCs w:val="28"/>
        </w:rPr>
        <w:t xml:space="preserve">ХХ  при </w:t>
      </w:r>
      <w:proofErr w:type="spellStart"/>
      <w:r w:rsidR="002D0810" w:rsidRPr="001F3C57">
        <w:rPr>
          <w:rFonts w:ascii="Times New Roman" w:hAnsi="Times New Roman" w:cs="Times New Roman"/>
          <w:sz w:val="28"/>
          <w:szCs w:val="28"/>
        </w:rPr>
        <w:t>нерасхождении</w:t>
      </w:r>
      <w:proofErr w:type="spellEnd"/>
      <w:r w:rsidR="002D0810" w:rsidRPr="001F3C57">
        <w:rPr>
          <w:rFonts w:ascii="Times New Roman" w:hAnsi="Times New Roman" w:cs="Times New Roman"/>
          <w:sz w:val="28"/>
          <w:szCs w:val="28"/>
        </w:rPr>
        <w:t xml:space="preserve"> половых хромосом  в анафазу первого, а третьей пары </w:t>
      </w:r>
      <w:proofErr w:type="spellStart"/>
      <w:r w:rsidR="002D0810" w:rsidRPr="001F3C57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="002D0810" w:rsidRPr="001F3C57">
        <w:rPr>
          <w:rFonts w:ascii="Times New Roman" w:hAnsi="Times New Roman" w:cs="Times New Roman"/>
          <w:sz w:val="28"/>
          <w:szCs w:val="28"/>
        </w:rPr>
        <w:t xml:space="preserve"> - в анафазу второго деления мейоза?  Указать число хромосом в гаметах.</w:t>
      </w:r>
    </w:p>
    <w:p w:rsidR="002D0810" w:rsidRPr="001F3C57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2D0810" w:rsidRPr="001F3C57">
        <w:rPr>
          <w:rFonts w:ascii="Times New Roman" w:hAnsi="Times New Roman" w:cs="Times New Roman"/>
          <w:sz w:val="28"/>
          <w:szCs w:val="28"/>
          <w:lang w:eastAsia="ru-RU"/>
        </w:rPr>
        <w:t xml:space="preserve">Какие гаметы и в каком соотношении образуются из </w:t>
      </w:r>
      <w:proofErr w:type="spellStart"/>
      <w:r w:rsidR="002D0810" w:rsidRPr="001F3C57">
        <w:rPr>
          <w:rFonts w:ascii="Times New Roman" w:hAnsi="Times New Roman" w:cs="Times New Roman"/>
          <w:sz w:val="28"/>
          <w:szCs w:val="28"/>
          <w:lang w:eastAsia="ru-RU"/>
        </w:rPr>
        <w:t>овоцита</w:t>
      </w:r>
      <w:proofErr w:type="spellEnd"/>
      <w:r w:rsidR="002D0810" w:rsidRPr="001F3C57">
        <w:rPr>
          <w:rFonts w:ascii="Times New Roman" w:hAnsi="Times New Roman" w:cs="Times New Roman"/>
          <w:sz w:val="28"/>
          <w:szCs w:val="28"/>
          <w:lang w:eastAsia="ru-RU"/>
        </w:rPr>
        <w:t xml:space="preserve"> 1 порядка с набором РРККХХ при </w:t>
      </w:r>
      <w:proofErr w:type="spellStart"/>
      <w:r w:rsidR="002D0810" w:rsidRPr="001F3C57">
        <w:rPr>
          <w:rFonts w:ascii="Times New Roman" w:hAnsi="Times New Roman" w:cs="Times New Roman"/>
          <w:sz w:val="28"/>
          <w:szCs w:val="28"/>
          <w:lang w:eastAsia="ru-RU"/>
        </w:rPr>
        <w:t>нерасхождении</w:t>
      </w:r>
      <w:proofErr w:type="spellEnd"/>
      <w:r w:rsidR="002D0810" w:rsidRPr="001F3C57">
        <w:rPr>
          <w:rFonts w:ascii="Times New Roman" w:hAnsi="Times New Roman" w:cs="Times New Roman"/>
          <w:sz w:val="28"/>
          <w:szCs w:val="28"/>
          <w:lang w:eastAsia="ru-RU"/>
        </w:rPr>
        <w:t xml:space="preserve"> всех </w:t>
      </w:r>
      <w:proofErr w:type="spellStart"/>
      <w:r w:rsidR="002D0810" w:rsidRPr="001F3C57">
        <w:rPr>
          <w:rFonts w:ascii="Times New Roman" w:hAnsi="Times New Roman" w:cs="Times New Roman"/>
          <w:sz w:val="28"/>
          <w:szCs w:val="28"/>
          <w:lang w:eastAsia="ru-RU"/>
        </w:rPr>
        <w:t>аутосом</w:t>
      </w:r>
      <w:proofErr w:type="spellEnd"/>
      <w:r w:rsidR="002D0810" w:rsidRPr="001F3C57">
        <w:rPr>
          <w:rFonts w:ascii="Times New Roman" w:hAnsi="Times New Roman" w:cs="Times New Roman"/>
          <w:sz w:val="28"/>
          <w:szCs w:val="28"/>
          <w:lang w:eastAsia="ru-RU"/>
        </w:rPr>
        <w:t xml:space="preserve"> в анафазу первого, а половых хромосом - в анафазу второго деления мейоза? Указать число хромосом в гаметах.</w:t>
      </w:r>
    </w:p>
    <w:p w:rsidR="002D0810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имеют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крови. У них родился ребенок с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крови и больной </w:t>
      </w:r>
      <w:r w:rsidR="002D0810" w:rsidRPr="00290C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серповидно-клеточной анемией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(аутосомное рецессивное наследование с неполным доминированием, не сцепленное с группами крови). Определите вероятность рождения больных детей с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2D0810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крови.</w:t>
      </w:r>
    </w:p>
    <w:p w:rsidR="002D0810" w:rsidRPr="00290C27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12.</w:t>
      </w:r>
      <w:r w:rsidR="002D0810" w:rsidRPr="00290C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Фруктозурия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имеет две формы. Одна протекает без клинически выраженных симптомов, вторая ведет к торможению физического и умственного развития. Обе наследуются как рецессивные несцепленные между собой (т.е. находящиеся в разных парах хромосом) признаки. Один из супругов имеет повышенное содержание фруктозы в моче, следовательно, </w:t>
      </w:r>
      <w:proofErr w:type="spellStart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>гомозиготен</w:t>
      </w:r>
      <w:proofErr w:type="spellEnd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2D0810" w:rsidRPr="00290C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фруктозурии</w:t>
      </w:r>
      <w:proofErr w:type="spellEnd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, не проявляющейся клинически, но </w:t>
      </w:r>
      <w:proofErr w:type="spellStart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>гетерозиготен</w:t>
      </w:r>
      <w:proofErr w:type="spellEnd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по второй форме заболевания. Второй супруг в свое время прошел успешно курс лечения по второй форме </w:t>
      </w:r>
      <w:proofErr w:type="spellStart"/>
      <w:r w:rsidR="002D0810" w:rsidRPr="00290C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фруктозурии</w:t>
      </w:r>
      <w:proofErr w:type="spellEnd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, но </w:t>
      </w:r>
      <w:proofErr w:type="spellStart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>гетерозиготен</w:t>
      </w:r>
      <w:proofErr w:type="spellEnd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по бессимптомной ее форме. Какова вероятность рождения в этой семье детей, страдающих клинически выраженной формой </w:t>
      </w:r>
      <w:proofErr w:type="spellStart"/>
      <w:r w:rsidR="002D0810" w:rsidRPr="00290C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фруктозурии</w:t>
      </w:r>
      <w:proofErr w:type="spellEnd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D0810" w:rsidRPr="00290C27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Женщина с </w:t>
      </w:r>
      <w:r w:rsidR="002D0810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2D0810" w:rsidRPr="00E43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группой крови, неспособная различать вкус </w:t>
      </w:r>
      <w:proofErr w:type="spellStart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>фенилтиокарбамида</w:t>
      </w:r>
      <w:proofErr w:type="spellEnd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(ФТК), имеет троих детей: </w:t>
      </w:r>
    </w:p>
    <w:p w:rsidR="002D0810" w:rsidRPr="00290C27" w:rsidRDefault="002D0810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90C27">
        <w:rPr>
          <w:rFonts w:ascii="Times New Roman" w:hAnsi="Times New Roman" w:cs="Times New Roman"/>
          <w:sz w:val="28"/>
          <w:szCs w:val="28"/>
          <w:lang w:eastAsia="ru-RU"/>
        </w:rPr>
        <w:t>- один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43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43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0C27">
        <w:rPr>
          <w:rFonts w:ascii="Times New Roman" w:hAnsi="Times New Roman" w:cs="Times New Roman"/>
          <w:sz w:val="28"/>
          <w:szCs w:val="28"/>
          <w:lang w:eastAsia="ru-RU"/>
        </w:rPr>
        <w:t>группой крови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различает вкус ФТК, </w:t>
      </w:r>
    </w:p>
    <w:p w:rsidR="002D0810" w:rsidRPr="00290C27" w:rsidRDefault="002D0810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- один с </w:t>
      </w:r>
      <w:r w:rsidRPr="00E43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43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группой крови,</w:t>
      </w:r>
      <w:r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различает вкус ФТК, </w:t>
      </w:r>
    </w:p>
    <w:p w:rsidR="002D0810" w:rsidRPr="00290C27" w:rsidRDefault="002D0810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- один с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крови,</w:t>
      </w:r>
      <w:r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не способен различать вкус ФТК. </w:t>
      </w:r>
    </w:p>
    <w:p w:rsidR="002D0810" w:rsidRPr="00290C27" w:rsidRDefault="002D0810" w:rsidP="00E7173F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napToGrid w:val="0"/>
          <w:color w:val="FF6600"/>
          <w:sz w:val="28"/>
          <w:szCs w:val="28"/>
          <w:lang w:eastAsia="ru-RU"/>
        </w:rPr>
      </w:pPr>
      <w:r w:rsidRPr="00290C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Неспособность различать ФТК – рецессивный признак. Что можете сказать о генотипах матери и отца этих детей? </w:t>
      </w:r>
    </w:p>
    <w:p w:rsidR="002D0810" w:rsidRPr="00F06DB2" w:rsidRDefault="00DD12B7" w:rsidP="00E7173F">
      <w:pPr>
        <w:pStyle w:val="a3"/>
        <w:tabs>
          <w:tab w:val="left" w:pos="567"/>
        </w:tabs>
      </w:pPr>
      <w:r>
        <w:lastRenderedPageBreak/>
        <w:t>14.</w:t>
      </w:r>
      <w:r w:rsidR="002D0810" w:rsidRPr="00F06DB2">
        <w:t xml:space="preserve">Нормальный слух у человека обусловлен двумя доминантными аллелями разных генов </w:t>
      </w:r>
      <w:r w:rsidR="002D0810" w:rsidRPr="00F06DB2">
        <w:rPr>
          <w:i/>
          <w:iCs/>
          <w:lang w:val="en-US"/>
        </w:rPr>
        <w:t>D</w:t>
      </w:r>
      <w:r w:rsidR="002D0810" w:rsidRPr="00F06DB2">
        <w:t xml:space="preserve"> и </w:t>
      </w:r>
      <w:r w:rsidR="002D0810" w:rsidRPr="00F06DB2">
        <w:rPr>
          <w:i/>
          <w:iCs/>
          <w:lang w:val="en-US"/>
        </w:rPr>
        <w:t>E</w:t>
      </w:r>
      <w:r w:rsidR="002D0810" w:rsidRPr="00F06DB2">
        <w:t xml:space="preserve">, из которых один определяет развитие улитки, другой – слухового нерва. Доминантные </w:t>
      </w:r>
      <w:proofErr w:type="spellStart"/>
      <w:r w:rsidR="002D0810" w:rsidRPr="00F06DB2">
        <w:t>гомозиготы</w:t>
      </w:r>
      <w:proofErr w:type="spellEnd"/>
      <w:r w:rsidR="002D0810" w:rsidRPr="00F06DB2">
        <w:t xml:space="preserve"> и </w:t>
      </w:r>
      <w:proofErr w:type="spellStart"/>
      <w:r w:rsidR="002D0810" w:rsidRPr="00F06DB2">
        <w:t>гетерозиготы</w:t>
      </w:r>
      <w:proofErr w:type="spellEnd"/>
      <w:r w:rsidR="002D0810" w:rsidRPr="00F06DB2">
        <w:t xml:space="preserve"> по обоим генам имеют нормальный слух, рецессивные </w:t>
      </w:r>
      <w:proofErr w:type="spellStart"/>
      <w:r w:rsidR="002D0810" w:rsidRPr="00F06DB2">
        <w:t>гомозиготы</w:t>
      </w:r>
      <w:proofErr w:type="spellEnd"/>
      <w:r w:rsidR="002D0810" w:rsidRPr="00F06DB2">
        <w:t xml:space="preserve"> по одному из этих генов – глухие. В одной семье, где мать и отец глухи, родились семеро детей с нормальным слухом; в другой – также у глухих родителей родились четверо глухих детей. Определите генотипы родителей в двух семьях. Какой вид взаимодействия генов проявляется в этом случае?</w:t>
      </w:r>
    </w:p>
    <w:p w:rsidR="002D0810" w:rsidRPr="00E7173F" w:rsidRDefault="00DD12B7" w:rsidP="00E7173F">
      <w:pPr>
        <w:tabs>
          <w:tab w:val="num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У человека имеется несколько форм наследственной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близорукости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. Умеренная форма (от - 2,0 до - 4,0) и высокая (выше 4,0) передаются как аутосомно-доминантные несцепленные между собой признаки. В семье, где мать была близорукой, а отец имел нормальное зрение, родились двое детей: дочь и сын. У дочери оказалась умеренная форма близорукости, а у сына высокая. Какова вероятность рождения следующего ребенка в семье без аномалии, если известно, что у матери близорукостью страдал только один из родителей? Следует иметь в виду, что у людей, имеющих гены обеих форм близорукости, проявляется только одна 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высокая.</w:t>
      </w:r>
    </w:p>
    <w:p w:rsidR="002D0810" w:rsidRPr="00290C27" w:rsidRDefault="00DD12B7" w:rsidP="00E71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Так называемый </w:t>
      </w:r>
      <w:r w:rsidR="002D0810" w:rsidRPr="00290C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бомбейский феномен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 в семье, где отец имел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группу крови, а мать 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, родилась девочка с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крови. Она вышла замуж за мужчину со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крови, и у них родились две девочки: первая с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, вторая 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крови. Появление в третьем поколении девочки с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крови от матери с </w:t>
      </w:r>
      <w:r w:rsidR="002D0810" w:rsidRPr="00290C2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крови вызвало недоумение. Однако в литературе было описано еще несколько подобных случаев. П</w:t>
      </w:r>
      <w:r w:rsidR="002D0810">
        <w:rPr>
          <w:rFonts w:ascii="Times New Roman" w:hAnsi="Times New Roman" w:cs="Times New Roman"/>
          <w:sz w:val="28"/>
          <w:szCs w:val="28"/>
          <w:lang w:eastAsia="ru-RU"/>
        </w:rPr>
        <w:t xml:space="preserve">о сообщению В. </w:t>
      </w:r>
      <w:proofErr w:type="spellStart"/>
      <w:r w:rsidR="002D0810">
        <w:rPr>
          <w:rFonts w:ascii="Times New Roman" w:hAnsi="Times New Roman" w:cs="Times New Roman"/>
          <w:sz w:val="28"/>
          <w:szCs w:val="28"/>
          <w:lang w:eastAsia="ru-RU"/>
        </w:rPr>
        <w:t>Маккьюсика</w:t>
      </w:r>
      <w:proofErr w:type="spellEnd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, некоторые генетики склонны объяснить это явление действием редкого рецессивного эпистатического </w:t>
      </w:r>
      <w:proofErr w:type="spellStart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>аллеля</w:t>
      </w:r>
      <w:proofErr w:type="spellEnd"/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, способного подавлять действие аллелей, определяющих группы крови </w:t>
      </w:r>
      <w:r w:rsidR="002D0810" w:rsidRPr="00290C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D0810" w:rsidRPr="00290C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>. Определите генотипы родителей в первом и втором поколениях.</w:t>
      </w:r>
    </w:p>
    <w:p w:rsidR="002D0810" w:rsidRPr="00290C27" w:rsidRDefault="00DD12B7" w:rsidP="00E7173F">
      <w:pPr>
        <w:tabs>
          <w:tab w:val="num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Рост человека контролируется тремя парами несцепленных генов, которые взаимодействуют по типу полимерии. Самые низкорослые люди имеют все рецессивные аллели и рост 150 см, самые высокие </w:t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2D0810" w:rsidRPr="00290C27">
        <w:rPr>
          <w:rFonts w:ascii="Times New Roman" w:hAnsi="Times New Roman" w:cs="Times New Roman"/>
          <w:sz w:val="28"/>
          <w:szCs w:val="28"/>
          <w:lang w:eastAsia="ru-RU"/>
        </w:rPr>
        <w:t xml:space="preserve"> все доминантные аллели и рост 180 см. </w:t>
      </w:r>
    </w:p>
    <w:p w:rsidR="002D0810" w:rsidRPr="00290C27" w:rsidRDefault="002D0810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90C27">
        <w:rPr>
          <w:rFonts w:ascii="Times New Roman" w:hAnsi="Times New Roman" w:cs="Times New Roman"/>
          <w:sz w:val="28"/>
          <w:szCs w:val="28"/>
          <w:lang w:eastAsia="ru-RU"/>
        </w:rPr>
        <w:t>1) Определите рост людей, гетерозиготных по всем трем генам.</w:t>
      </w:r>
    </w:p>
    <w:p w:rsidR="002D0810" w:rsidRPr="00290C27" w:rsidRDefault="002D0810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90C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Низкорослая женщина вышла замуж за мужчину среднего роста. У них было четверо детей, которые имели рост 165 см, 160 см. 155 см и 150 см. Определите генотипы родителей и их рост. </w:t>
      </w:r>
    </w:p>
    <w:p w:rsidR="002D0810" w:rsidRPr="00F06DB2" w:rsidRDefault="00DD12B7" w:rsidP="00E7173F">
      <w:pPr>
        <w:pStyle w:val="1"/>
        <w:tabs>
          <w:tab w:val="left" w:pos="5387"/>
        </w:tabs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18.</w:t>
      </w:r>
      <w:r w:rsidR="002D0810" w:rsidRPr="00F06DB2">
        <w:rPr>
          <w:sz w:val="28"/>
          <w:szCs w:val="28"/>
        </w:rPr>
        <w:t xml:space="preserve">У человека </w:t>
      </w:r>
      <w:r w:rsidR="002D0810" w:rsidRPr="00F06DB2">
        <w:rPr>
          <w:i/>
          <w:iCs/>
          <w:sz w:val="28"/>
          <w:szCs w:val="28"/>
        </w:rPr>
        <w:t>дальтонизм</w:t>
      </w:r>
      <w:r w:rsidR="002D0810" w:rsidRPr="00F06DB2">
        <w:rPr>
          <w:sz w:val="28"/>
          <w:szCs w:val="28"/>
        </w:rPr>
        <w:t xml:space="preserve"> обусловлен сцепленным с Х-хромосомой рецессивным </w:t>
      </w:r>
      <w:proofErr w:type="spellStart"/>
      <w:r w:rsidR="002D0810" w:rsidRPr="00F06DB2">
        <w:rPr>
          <w:sz w:val="28"/>
          <w:szCs w:val="28"/>
        </w:rPr>
        <w:t>аллелем</w:t>
      </w:r>
      <w:proofErr w:type="spellEnd"/>
      <w:r w:rsidR="002D0810" w:rsidRPr="00F06DB2">
        <w:rPr>
          <w:sz w:val="28"/>
          <w:szCs w:val="28"/>
        </w:rPr>
        <w:t xml:space="preserve"> гена.</w:t>
      </w:r>
      <w:proofErr w:type="gramEnd"/>
      <w:r w:rsidR="002D0810" w:rsidRPr="00F06DB2">
        <w:rPr>
          <w:sz w:val="28"/>
          <w:szCs w:val="28"/>
        </w:rPr>
        <w:t xml:space="preserve"> </w:t>
      </w:r>
      <w:r w:rsidR="002D0810" w:rsidRPr="00F06DB2">
        <w:rPr>
          <w:i/>
          <w:iCs/>
          <w:sz w:val="28"/>
          <w:szCs w:val="28"/>
        </w:rPr>
        <w:t>Талассемия</w:t>
      </w:r>
      <w:r w:rsidR="002D0810" w:rsidRPr="00F06DB2">
        <w:rPr>
          <w:sz w:val="28"/>
          <w:szCs w:val="28"/>
        </w:rPr>
        <w:t xml:space="preserve"> наследуется как аутосомный рецессивный признак и наблюдается в двух формах: у </w:t>
      </w:r>
      <w:proofErr w:type="spellStart"/>
      <w:r w:rsidR="002D0810" w:rsidRPr="00F06DB2">
        <w:rPr>
          <w:sz w:val="28"/>
          <w:szCs w:val="28"/>
        </w:rPr>
        <w:t>гомозигот</w:t>
      </w:r>
      <w:proofErr w:type="spellEnd"/>
      <w:r w:rsidR="002D0810" w:rsidRPr="00F06DB2">
        <w:rPr>
          <w:sz w:val="28"/>
          <w:szCs w:val="28"/>
        </w:rPr>
        <w:t xml:space="preserve"> тяжелая, часто смертельная, у </w:t>
      </w:r>
      <w:proofErr w:type="spellStart"/>
      <w:r w:rsidR="002D0810" w:rsidRPr="00F06DB2">
        <w:rPr>
          <w:sz w:val="28"/>
          <w:szCs w:val="28"/>
        </w:rPr>
        <w:t>гетерозигот</w:t>
      </w:r>
      <w:proofErr w:type="spellEnd"/>
      <w:r w:rsidR="002D0810" w:rsidRPr="00F06DB2">
        <w:rPr>
          <w:sz w:val="28"/>
          <w:szCs w:val="28"/>
        </w:rPr>
        <w:t xml:space="preserve"> менее тяжелая форма. Женщина с нормальным зрением, но с легкой формой талассемии в браке со здоровым мужчиной, но дальтоником</w:t>
      </w:r>
      <w:r w:rsidR="002D0810" w:rsidRPr="00F06DB2">
        <w:rPr>
          <w:i/>
          <w:iCs/>
          <w:sz w:val="28"/>
          <w:szCs w:val="28"/>
        </w:rPr>
        <w:t>,</w:t>
      </w:r>
      <w:r w:rsidR="002D0810" w:rsidRPr="00F06DB2">
        <w:rPr>
          <w:sz w:val="28"/>
          <w:szCs w:val="28"/>
        </w:rPr>
        <w:t xml:space="preserve"> имеет сына дальтоника с легкой формой талассемии. Какова вероятность рождения следующего сына без аномалий?</w:t>
      </w:r>
    </w:p>
    <w:p w:rsidR="002D0810" w:rsidRPr="00290C27" w:rsidRDefault="00DD12B7" w:rsidP="00E7173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19.</w:t>
      </w:r>
      <w:r w:rsidR="002D0810" w:rsidRPr="00290C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Мужчина, страдающий </w:t>
      </w:r>
      <w:r w:rsidR="002D0810" w:rsidRPr="00290C27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дальтонизмом</w:t>
      </w:r>
      <w:r w:rsidR="002D0810" w:rsidRPr="00290C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="002D0810" w:rsidRPr="00290C27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глухотой</w:t>
      </w:r>
      <w:r w:rsidR="002D0810" w:rsidRPr="00290C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женился на женщине, нормальной по зрению и хорошо слышащей. У них родились сын, глухой и дальтоник и дочь – дальтоник, но с хорошим слухом. Определите вероятность рождения в этой семье дочери с обеими аномалиями, если известно, что дальтонизм и глухота передаются как рецессивные признаки, но дальтонизм сцеплен с Х-хромосомой, а глухота – аутосомный признак.</w:t>
      </w:r>
    </w:p>
    <w:p w:rsidR="002D0810" w:rsidRPr="00290C27" w:rsidRDefault="00DD12B7" w:rsidP="00E7173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20.</w:t>
      </w:r>
      <w:r w:rsidR="002D0810" w:rsidRPr="00290C27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Гипертрихоз</w:t>
      </w:r>
      <w:r w:rsidR="002D0810" w:rsidRPr="00290C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наследуется как сцепленный с </w:t>
      </w:r>
      <w:proofErr w:type="gramStart"/>
      <w:r w:rsidR="002D0810" w:rsidRPr="00290C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У-хромосомой</w:t>
      </w:r>
      <w:proofErr w:type="gramEnd"/>
      <w:r w:rsidR="002D0810" w:rsidRPr="00290C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признак, который проявляется лишь к 17 годам жизни. Одна из форм </w:t>
      </w:r>
      <w:r w:rsidR="002D0810" w:rsidRPr="00290C27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ихтиоза</w:t>
      </w:r>
      <w:r w:rsidR="002D0810" w:rsidRPr="00290C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наследуется как рецессивный, сцепленный с Х-хромосомой признак. В семье, где женщина нормальна по обоим признакам, а муж является обладателем только гипертрихоза, родился мальчик с признаками ихтиоза. Определите вероятность рождения в этой семье детей без обеих ан</w:t>
      </w:r>
      <w:r w:rsidR="002D081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омалий, и какого они будут пола.</w:t>
      </w:r>
    </w:p>
    <w:p w:rsidR="002D0810" w:rsidRPr="005109C3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Какие </w:t>
      </w:r>
      <w:proofErr w:type="gramStart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>типы</w:t>
      </w:r>
      <w:proofErr w:type="gramEnd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 гамет и в </w:t>
      </w:r>
      <w:proofErr w:type="gramStart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 соотношении образует особь с генотипом </w:t>
      </w:r>
      <w:proofErr w:type="spellStart"/>
      <w:r w:rsidR="002D0810" w:rsidRPr="005109C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AaBbDd</w:t>
      </w:r>
      <w:proofErr w:type="spellEnd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? Расстояние между аллелями </w:t>
      </w:r>
      <w:r w:rsidR="002D0810" w:rsidRPr="005109C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2D0810" w:rsidRPr="00510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D0810" w:rsidRPr="005109C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 равно 20 </w:t>
      </w:r>
      <w:proofErr w:type="spellStart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>морганидам</w:t>
      </w:r>
      <w:proofErr w:type="spellEnd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, аллель </w:t>
      </w:r>
      <w:r w:rsidR="002D0810" w:rsidRPr="005109C3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на другой хромосоме.</w:t>
      </w:r>
    </w:p>
    <w:p w:rsidR="002D0810" w:rsidRPr="005109C3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Какие </w:t>
      </w:r>
      <w:proofErr w:type="gramStart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>типы</w:t>
      </w:r>
      <w:proofErr w:type="gramEnd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 гамет и в </w:t>
      </w:r>
      <w:proofErr w:type="gramStart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 соотношении образует особь с генотипом</w:t>
      </w:r>
      <w:r w:rsidR="002D0810" w:rsidRPr="00510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2D0810" w:rsidRPr="005109C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NnCcPpDd</w:t>
      </w:r>
      <w:proofErr w:type="spellEnd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2D081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асстояние между аллелями </w:t>
      </w:r>
      <w:r w:rsidR="002D0810" w:rsidRPr="005109C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D0810" w:rsidRPr="00510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 равно 10 </w:t>
      </w:r>
      <w:proofErr w:type="spellStart"/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>морганидам</w:t>
      </w:r>
      <w:proofErr w:type="spellEnd"/>
      <w:r w:rsidR="002D08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8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ллели </w:t>
      </w:r>
      <w:r w:rsidR="002D0810" w:rsidRPr="005109C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D0810" w:rsidRPr="005109C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="002D0810">
        <w:rPr>
          <w:rFonts w:ascii="Times New Roman" w:hAnsi="Times New Roman" w:cs="Times New Roman"/>
          <w:sz w:val="28"/>
          <w:szCs w:val="28"/>
          <w:lang w:eastAsia="ru-RU"/>
        </w:rPr>
        <w:t xml:space="preserve"> сцеплены абсолютно</w:t>
      </w:r>
      <w:r w:rsidR="002D0810" w:rsidRPr="00510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Какие типы гамет и в каком соотношении образует особь с генотипом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АаВ</w:t>
      </w:r>
      <w:proofErr w:type="spellEnd"/>
      <w:proofErr w:type="gramStart"/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b</w:t>
      </w:r>
      <w:proofErr w:type="spellStart"/>
      <w:proofErr w:type="gramEnd"/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Сс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Dd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? Аллели</w:t>
      </w:r>
      <w:proofErr w:type="gram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абсолютно сцеплены, расстояние между аллелями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равно 40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морганидам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24.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Какие типы гамет и в каком соотношении образует особь с генотипом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Сс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DdBb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, если расстояние между аллелями</w:t>
      </w:r>
      <w:proofErr w:type="gram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2D0810" w:rsidRPr="00E7173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D0810" w:rsidRPr="00E7173F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равно 18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морганидам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, аллель В расположен на другой хромосоме.</w:t>
      </w:r>
    </w:p>
    <w:p w:rsidR="002D0810" w:rsidRPr="00E7173F" w:rsidRDefault="00DD12B7" w:rsidP="00E7173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</w:rPr>
        <w:t>25.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Аллели генов цветовой слепоты и ночной слепоты, наследуются через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-хромосому и находятся на расстоянии 40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морганид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друг от друга. Оба признака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рецессивны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. Определите вероятность рождения детей одновременно с обеими аномалиями в семье, где жена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гетерозиготна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по обоим признакам и обе </w:t>
      </w:r>
      <w:proofErr w:type="gram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аномалии унаследовала</w:t>
      </w:r>
      <w:proofErr w:type="gram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от своего отца, а муж имеет обе формы слепоты.</w:t>
      </w:r>
    </w:p>
    <w:p w:rsidR="002D0810" w:rsidRPr="00E7173F" w:rsidRDefault="00DD12B7" w:rsidP="00E7173F">
      <w:pPr>
        <w:tabs>
          <w:tab w:val="left" w:pos="5103"/>
          <w:tab w:val="left" w:pos="552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26.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Классическая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гемофилия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дальтонизм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наследуются как рецессивные признаки, сцепленные с Х-хромосомой. Расстояние между генами определено в 12,8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морганиды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. Девушка, отец которой страдает одновременно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гем</w:t>
      </w:r>
      <w:proofErr w:type="spellEnd"/>
      <w:proofErr w:type="gramStart"/>
      <w:r w:rsidR="002D0810" w:rsidRPr="00E7173F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филией</w:t>
      </w:r>
      <w:proofErr w:type="spellEnd"/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и дальтонизмом, а мать здорова и происходит из благополучной семьи по этим заболеваниям, выходит замуж за здорового мужчину. Определите вероятные фенотипы детей этого брака.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27.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У человека локус резус-фактора сцеплен с локусом, определяющим форму эритроцитов, и находится от него на расстоянии 7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морганид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. Резус-положительность и </w:t>
      </w:r>
      <w:proofErr w:type="spellStart"/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эллиптоцитоз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доминантными аутосомными аллелями. Один из супругов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гетерозиготен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по обоим признакам. При этом резус-положительность он унаследовал от отца,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эллиптоцитоз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от матери. Второй супруг </w:t>
      </w:r>
      <w:proofErr w:type="gram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резус-отрицателен</w:t>
      </w:r>
      <w:proofErr w:type="gram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и имеет нормальные эритроциты. Определите процентные соотношения вероятных генотипов и фенотипов детей в этой семье.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28.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Аллели генов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дальтонизма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и ночной слепоты наследуются через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-хромосому и расположены на расстоянии 30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морганид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. Определите вероятность рождения детей с обеими аномалиями в семье, где жена имеет нормальное зрение, хотя ее мать страдала ночной слепотой, а отец был дальтоником, а муж нормален в отношении обоих признаков.</w:t>
      </w:r>
    </w:p>
    <w:p w:rsidR="002D0810" w:rsidRPr="00E7173F" w:rsidRDefault="00DD12B7" w:rsidP="00E7173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29.</w:t>
      </w:r>
      <w:r w:rsidR="002D0810" w:rsidRPr="00E7173F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Отосклероз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наследуется как доминантный аутосомный признак с пенетрантностью 30%. Отсутствие боковых верхних резцов наследуется как сцепленный с Х-хромосомой рецессивный признак с полной пенетрантностью. Определите вероятность проявления у детей обеих аномалий одновременно в семье, где мать 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гетерозиготна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отношении обоих признаков, а отец нормален по обеим 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парам аллелей генов.</w:t>
      </w:r>
    </w:p>
    <w:p w:rsidR="002D0810" w:rsidRPr="00E7173F" w:rsidRDefault="00DD12B7" w:rsidP="00E7173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30.</w:t>
      </w:r>
      <w:r w:rsidR="002D0810" w:rsidRPr="00E7173F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Арахнодактилия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наследуется как доминантный аутосомный признак с пенетрантностью 30%.</w:t>
      </w:r>
      <w:r w:rsidR="002D0810" w:rsidRPr="00E7173F">
        <w:rPr>
          <w:rFonts w:ascii="Times New Roman" w:hAnsi="Times New Roman" w:cs="Times New Roman"/>
          <w:snapToGrid w:val="0"/>
          <w:color w:val="FF6600"/>
          <w:sz w:val="28"/>
          <w:szCs w:val="28"/>
          <w:lang w:eastAsia="ru-RU"/>
        </w:rPr>
        <w:t xml:space="preserve"> 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Леворукость</w:t>
      </w:r>
      <w:r w:rsidR="002D0810" w:rsidRPr="00E7173F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 xml:space="preserve"> 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– рецессивный признак с полной пенетрантностью.</w:t>
      </w:r>
      <w:r w:rsidR="002D0810" w:rsidRPr="00E7173F">
        <w:rPr>
          <w:rFonts w:ascii="Times New Roman" w:hAnsi="Times New Roman" w:cs="Times New Roman"/>
          <w:snapToGrid w:val="0"/>
          <w:color w:val="FF6600"/>
          <w:sz w:val="28"/>
          <w:szCs w:val="28"/>
          <w:lang w:eastAsia="ru-RU"/>
        </w:rPr>
        <w:t xml:space="preserve"> 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Определить вероятность проявления обеих аномалий одновременно у детей в семье, где оба родителя 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гетерозиготны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по обеим парам генов.</w:t>
      </w:r>
    </w:p>
    <w:p w:rsidR="002D0810" w:rsidRPr="00E7173F" w:rsidRDefault="00DD12B7" w:rsidP="00E7173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31.</w:t>
      </w:r>
      <w:r w:rsidR="002D0810" w:rsidRPr="00E7173F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Ретинобластома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(опухоль сетчатки глаза) обусловлена </w:t>
      </w:r>
      <w:proofErr w:type="gram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доминантным</w:t>
      </w:r>
      <w:proofErr w:type="gram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аллелем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гена, пенетрантность которого составляет 70%. В медико-генетическую консультацию обратилась беременная женщина. Из анамнеза известно, что она и ее супруг </w:t>
      </w:r>
      <w:proofErr w:type="gram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здоровы</w:t>
      </w:r>
      <w:proofErr w:type="gram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но имеют больного старшего сына. В семье женщины случаев 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ретинобластомы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не было, а отец супруга в детстве был оперирован по поводу 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ретинобластомы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Какова вероятность рождения больного ребенка в этой семье? </w:t>
      </w:r>
    </w:p>
    <w:p w:rsidR="002D0810" w:rsidRPr="00E7173F" w:rsidRDefault="00DD12B7" w:rsidP="00E7173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32.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Синдром Ван-дер-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Хеве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(голубая окраска склер, ломкость костей, глухота) имеет аутосомно-доминантный тип наследования. Пенетрантность этих признаков изменчива. По данным К. Штерна (1965) она составляет для голубых склер 100%, по ломкости костей – 63%, по глухоте – 60 %. Мужчина, имеющий голубой цвет склер и нормальный в отношении двух других признаков, вступил в брак со здоровой женщиной, в родословной которой случаев этого синдром не встречалось. Определите вероятность рождения в этой семье детей с признаками ломкости костей, если известно, что отец мужа данный синдром имел.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33.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Какие изменения произойдут в строении белка, если в кодирующем его участке ДНК: 5′ АААЦАААГААЦАААА 3′, между 10-м и 11-м нуклеотидами включить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цитозин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, между 13-м и 14-м 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тимин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, а на конце добавить еще один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аденин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34.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Четвертый пептид в нормальном гемоглобине (гемоглобин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) состоит из следующих аминокислот: вал-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гис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-лей-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тре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-про-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глу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глу-лиз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. У больного с симптомом </w:t>
      </w:r>
      <w:proofErr w:type="spellStart"/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спленомегалии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при умеренной анемии обнаружен следующий состав четвертого пептида: вал-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гис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-лей-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тре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-про-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лиз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глу-лиз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. Какие изменения произошли в структуре молекулы ДНК, кодирующей четвертый пептид гемоглобина, после мутации.</w:t>
      </w:r>
    </w:p>
    <w:p w:rsidR="002D0810" w:rsidRPr="00E7173F" w:rsidRDefault="00DD12B7" w:rsidP="00E71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73F">
        <w:rPr>
          <w:rFonts w:ascii="Times New Roman" w:hAnsi="Times New Roman" w:cs="Times New Roman"/>
          <w:sz w:val="28"/>
          <w:szCs w:val="28"/>
        </w:rPr>
        <w:t>35.</w:t>
      </w:r>
      <w:r w:rsidR="002D0810" w:rsidRPr="00E7173F">
        <w:rPr>
          <w:rFonts w:ascii="Times New Roman" w:hAnsi="Times New Roman" w:cs="Times New Roman"/>
          <w:sz w:val="28"/>
          <w:szCs w:val="28"/>
        </w:rPr>
        <w:t xml:space="preserve">При скрещивании растений кукурузы с гладкими окрашенными зернами с растением, дающим морщинистые неокрашенные семена, в первом поколении все растения давали гладкие окрашенные зерна. При анализирующем скрещивании </w:t>
      </w:r>
      <w:r w:rsidR="002D0810" w:rsidRPr="00E7173F">
        <w:rPr>
          <w:rFonts w:ascii="Times New Roman" w:hAnsi="Times New Roman" w:cs="Times New Roman"/>
          <w:sz w:val="28"/>
          <w:szCs w:val="28"/>
        </w:rPr>
        <w:lastRenderedPageBreak/>
        <w:t xml:space="preserve">гибридов из F1 в потомстве было четыре фенотипические группы: 1200 гладких окрашенных, 1215 морщинистых неокрашенных, 309 гладких неокрашенных, 315 морщинистых окрашенных. Составьте схему решения задачи. Определите генотипы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</w:rPr>
        <w:t>родитетелй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</w:rPr>
        <w:t xml:space="preserve"> и потомства в двух скрещиваниях. Объясните формирование четырех фенотипических групп во втором скрещивании.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36.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У больных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серповидно-клеточной анемией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в 6-м положении </w:t>
      </w:r>
      <w:proofErr w:type="gramStart"/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ym w:font="Symbol" w:char="F062"/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цепи молекулы гемоглобина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глутаминовая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кислота замещена на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валин</w:t>
      </w:r>
      <w:proofErr w:type="spellEnd"/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Чем отличается ДНК человека, больного серповидно-клеточной анемией, от здорового человека?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37.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Какое максимальное количество Х-половых хромосом возможно в кариотипе у женщины при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нерасхождении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половых хромосом в процессе гаметогенеза у обоих полов? Ответ поясните схемой.</w:t>
      </w:r>
    </w:p>
    <w:p w:rsidR="002D0810" w:rsidRPr="00E7173F" w:rsidRDefault="00DD12B7" w:rsidP="00E7173F">
      <w:pPr>
        <w:tabs>
          <w:tab w:val="num" w:pos="786"/>
          <w:tab w:val="left" w:pos="524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38.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Зарегистрировано 18 пар монозиготных близнецов и 15 пар дизиготных близнецов. Установлено, что в 12 парах монозиготных и в 8 парах дизиготных близнецов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язвенной болезнью желудка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страдали оба. Вычислите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конкордантность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по этому признаку и определите роль наследственности и среды в развитии данного заболевания.</w:t>
      </w:r>
    </w:p>
    <w:p w:rsidR="002D0810" w:rsidRPr="00E7173F" w:rsidRDefault="00DD12B7" w:rsidP="00E7173F">
      <w:pPr>
        <w:tabs>
          <w:tab w:val="num" w:pos="786"/>
          <w:tab w:val="left" w:pos="524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39.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Зарегистрировано 20 пар монозиготных близнецов и 20 пар дизиготных близнецов. При опросе выяснено, что в 15 парах монозиготных близнецов бронхиальной астмой болели оба, а в группе дизиготных близнецов оба страдали астмой в 7 семьях. Вычислите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конкордантность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по этому признаку и определите роль наследственности и среды в развитии данного заболевания.</w:t>
      </w:r>
    </w:p>
    <w:p w:rsidR="002D0810" w:rsidRPr="00E7173F" w:rsidRDefault="00DD12B7" w:rsidP="00E7173F">
      <w:pPr>
        <w:tabs>
          <w:tab w:val="num" w:pos="78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40.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Обследовано 65 пар монозиготных и 87 пар дизиготных близнецов. При опросе выяснено, что в 63 парах монозиготных близнецов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корью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болели оба, а среди дизиготных близнецов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корью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болели оба в 82 парах. Вычислите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конкордантность</w:t>
      </w:r>
      <w:proofErr w:type="spellEnd"/>
      <w:proofErr w:type="gram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(%) </w:t>
      </w:r>
      <w:proofErr w:type="gram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отдельно для каждой группы близнецов. На основании этого решите, существует ли наследственная предрасположенность к данному заболеванию?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41.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Муковисцидоз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наследуется как аутосомно-рецессивный признак. В России заболевание встречается с частотой 1:2 000. Определите частоту встречаемости гетерозиготных носителей.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42.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Глухонемота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связана с врожденной глухотой, которая препятствует нормальному усвоению речи. Наследование аутосомно-рецессивное. Средняя встречаемость 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заболевания для европейских стран составляет приблизительно 2:10 000. Определите возможное число гетерозиготных по глухонемоте людей в популяции с численностью 600 000 жителей.</w:t>
      </w:r>
    </w:p>
    <w:p w:rsidR="002D0810" w:rsidRPr="00E7173F" w:rsidRDefault="00DD12B7" w:rsidP="00E71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43.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Врожденная близорукость наследуется как аутосомный доминантный признак, отсутствие веснушек – как аутосомный рецессивный признак. Признаки находятся в разных парах хромосом. У отца врожденная близорукость и отсутствие веснушек, у матери нормальное зрение и веснушки. В семье трое детей, двое близорукие без веснушек, один с нормальным зрением и с веснушками. Составьте схему решения задачи. Определите генотипы родителей и родившихся детей. Рассчитайте вероятность рождения детей близоруких и с веснушками. Объясните, какой закон имеет место в данном случае.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44.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Аниридия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наследуется как доминантный аутосомный признак и встречается с частотой 1:10 000. Охарактеризуйте генетическую структуру популяции.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45.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В родильном доме из 1000 рожениц у 150 наблюдается иммунный конфликт по резус-фактору (</w:t>
      </w:r>
      <w:r w:rsidR="002D0810" w:rsidRPr="00E7173F">
        <w:rPr>
          <w:rFonts w:ascii="Times New Roman" w:hAnsi="Times New Roman" w:cs="Times New Roman"/>
          <w:sz w:val="28"/>
          <w:szCs w:val="28"/>
          <w:lang w:val="en-US" w:eastAsia="ru-RU"/>
        </w:rPr>
        <w:t>Rh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-отрицательные). Определите частоты встречаемости аллелей в данной выборке и установите генетическую структуру популяции.</w:t>
      </w:r>
    </w:p>
    <w:p w:rsidR="002D0810" w:rsidRPr="00E7173F" w:rsidRDefault="00DD12B7" w:rsidP="00E7173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t>46.</w:t>
      </w:r>
      <w:r w:rsidR="002D0810" w:rsidRPr="00E7173F">
        <w:rPr>
          <w:rFonts w:ascii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t>У человека катаракта (заболевание глаз) зависит от доминантного аутосом</w:t>
      </w:r>
      <w:r w:rsidR="002D0810" w:rsidRPr="00E7173F">
        <w:rPr>
          <w:rFonts w:ascii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softHyphen/>
        <w:t>ного гена, а ихтиоз (заболевание кожи) – от рецессивного гена, сцепленного с Х-хромосомой. Женщина со здоровыми глазами и с нормальной кожей, отец которой страдал ихтиозом, выходит замуж за мужчину, страдающего катарак</w:t>
      </w:r>
      <w:r w:rsidR="002D0810" w:rsidRPr="00E7173F">
        <w:rPr>
          <w:rFonts w:ascii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softHyphen/>
        <w:t>той и со здоровой кожей, отец которого не имел этих заболеваний. Составьте схему решения задачи. Определите генотипы родителей, возможные генотипы и фенотипы детей. Какие законы наследственности проявляются в данном слу</w:t>
      </w:r>
      <w:r w:rsidR="002D0810" w:rsidRPr="00E7173F">
        <w:rPr>
          <w:rFonts w:ascii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softHyphen/>
        <w:t>чае?</w:t>
      </w:r>
    </w:p>
    <w:p w:rsidR="002D0810" w:rsidRPr="00E7173F" w:rsidRDefault="00DD12B7" w:rsidP="00E71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47.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семье, где жена имеет I группу крови, а муж – IV, родился сын </w:t>
      </w:r>
      <w:r w:rsidR="002D0810" w:rsidRPr="00E7173F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дальтоник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 III группой крови. Оба родителя различают цвета нормально. Определите вероятность рождения здорового сына и его возможные группы крови. Дальтонизм наследуется как рецессивный, сцепленный с Х-хромосомой признак. </w:t>
      </w:r>
    </w:p>
    <w:p w:rsidR="002D0810" w:rsidRPr="00E7173F" w:rsidRDefault="00DD12B7" w:rsidP="00E7173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48.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Женщина правша с карими глазами и нормальным зрением выходит замуж за мужчину правшу, голубоглазого и </w:t>
      </w:r>
      <w:r w:rsidR="002D0810" w:rsidRPr="00E7173F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дальтоника.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У них родилась голубоглазая дочь левша и дальтоник. Какова вероятность того, что следующий ребенок в этой семье будет левшой и страдать дальтонизмом, если известно, что карий цвет глаз и умение 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владеть преимущественно правой рукой – доминантные аутосомные несцепленные между собой признаки, а дальтонизм – рецессивный, сцепленный с Х-хромосомой признак?</w:t>
      </w:r>
    </w:p>
    <w:p w:rsidR="002D0810" w:rsidRPr="00E7173F" w:rsidRDefault="002D0810" w:rsidP="00E7173F">
      <w:pPr>
        <w:spacing w:after="0" w:line="360" w:lineRule="auto"/>
        <w:rPr>
          <w:sz w:val="28"/>
          <w:szCs w:val="28"/>
        </w:rPr>
      </w:pP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49.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Какие типы гамет и в каком соотношении образует особь с генотипом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Сс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DdBb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, если расстояние между аллелями</w:t>
      </w:r>
      <w:proofErr w:type="gram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2D0810" w:rsidRPr="00E7173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D0810" w:rsidRPr="00E7173F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равно 18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морганидам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, аллель В расположен на другой хромосоме.</w:t>
      </w:r>
    </w:p>
    <w:p w:rsidR="002D0810" w:rsidRPr="00E7173F" w:rsidRDefault="00DD12B7" w:rsidP="00E71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50.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Катаракта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полидактилия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у человека </w:t>
      </w:r>
      <w:proofErr w:type="gram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обусловлены</w:t>
      </w:r>
      <w:proofErr w:type="gram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доминантными аутосомными тесно сцепленными (т.е. не обнаруживающими кроссинговера) аллелями. Какое потомство можно ожидать в семье у родителей, гетерозиготных по обоим признакам, если известно, что матери обоих супругов страдали только катарактой, а отцы 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полидактилией?</w:t>
      </w:r>
    </w:p>
    <w:p w:rsidR="002D0810" w:rsidRPr="00E7173F" w:rsidRDefault="00DD12B7" w:rsidP="00E7173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51.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Карий цвет глаз доминирует над </w:t>
      </w:r>
      <w:proofErr w:type="gram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голубым</w:t>
      </w:r>
      <w:proofErr w:type="gram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 определяется аутосомным 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аллелем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гена. </w:t>
      </w:r>
      <w:proofErr w:type="spellStart"/>
      <w:r w:rsidR="002D0810" w:rsidRPr="00E7173F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>Ретинобластома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определяется другим доминантным аутосомным 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аллелем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гена. </w:t>
      </w:r>
      <w:proofErr w:type="gram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Пенетрантность</w:t>
      </w:r>
      <w:proofErr w:type="gram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ретинобластомы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составляет 60%. </w:t>
      </w:r>
      <w:proofErr w:type="gram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Какова</w:t>
      </w:r>
      <w:proofErr w:type="gram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вероятность того, что здоровыми от брака гетерозиготных по обоим признакам родителей будут кареглазые дети?</w:t>
      </w:r>
    </w:p>
    <w:p w:rsidR="002D0810" w:rsidRPr="00E7173F" w:rsidRDefault="00DD12B7" w:rsidP="00E7173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52.</w:t>
      </w:r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Черепно-лицевой 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дизостоз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(преждевременное зарастание швов черепа и 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незаращение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большого родничка) наследуется как аутосомно-доминантный признак с пенетрантностью 50%. Определите вероятность рождения больного ребенка, если один из родителей </w:t>
      </w:r>
      <w:proofErr w:type="spellStart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гетерозиготен</w:t>
      </w:r>
      <w:proofErr w:type="spellEnd"/>
      <w:r w:rsidR="002D0810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по данному заболеванию, а другой здоров.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53.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Участок цепи белка вируса табачной мозаики состоит из следующих аминокислот: сер-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гли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-сер-иле-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тре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-про-сер. В результате воздействия на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иРНК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азотистой кислоты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цитозин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РНК превращается в гуанин. Определите  изменения в строении белка вируса после воздействия на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иРНК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азотистой кислотой.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54.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Фрагмент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кодогенной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цепи ДНК в норме имеет следующий порядок нуклеотидов: ААААЦЦААААТАЦТТАТАЦАА. Во время репликации четвертый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аденин</w:t>
      </w:r>
      <w:proofErr w:type="spell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и пятый </w:t>
      </w:r>
      <w:proofErr w:type="spell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цитозин</w:t>
      </w:r>
      <w:proofErr w:type="spellEnd"/>
      <w:r w:rsidR="002D0810" w:rsidRPr="00E717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слева выпали из цепи. Как называется такой тип мутации. Определите структуру полипептидной цепи, кодируемой данным участком ДНК, в норме и после выпадения нуклеотидов.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55.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Объясните механизм образования кариотипа 2А+ХХХХХ у женщины. Укажите число хромосом в этом кариотипе и гаметах.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56.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Участок гена, кодирующий полипептид, имеет в норме следующий порядок оснований: 5′ ААГЦААЦЦАТТАГТААТГ 3′. Какие изменения произойдут в белке, если во время репликации в шестом кодоне появилась вставка</w:t>
      </w:r>
      <w:proofErr w:type="gramStart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 между вторым и третьим нуклеотидами?</w:t>
      </w:r>
    </w:p>
    <w:p w:rsidR="002D0810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57.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В клетках фибробластах эмбриона человека следующий кариотип – 4А+ХХХУ. Каковы последствия такой мутации? Определите форму мутационной изменчивости?</w:t>
      </w:r>
    </w:p>
    <w:p w:rsidR="00DD12B7" w:rsidRPr="00E7173F" w:rsidRDefault="00DD12B7" w:rsidP="00E717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  <w:lang w:eastAsia="ru-RU"/>
        </w:rPr>
        <w:t>58.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Объяснить механизм возникновения кариотипа 2А+ХХХХ у женщины. Указать общее количество хромосом и количество хромосом </w:t>
      </w:r>
      <w:r w:rsidRPr="00E7173F">
        <w:rPr>
          <w:rFonts w:ascii="Times New Roman" w:hAnsi="Times New Roman" w:cs="Times New Roman"/>
          <w:sz w:val="28"/>
          <w:szCs w:val="28"/>
          <w:lang w:eastAsia="ru-RU"/>
        </w:rPr>
        <w:t>в гаметах. Назовите вид мутации?</w:t>
      </w:r>
    </w:p>
    <w:p w:rsidR="002D0810" w:rsidRPr="00E7173F" w:rsidRDefault="00DD12B7" w:rsidP="00E7173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173F">
        <w:rPr>
          <w:rFonts w:ascii="Times New Roman" w:hAnsi="Times New Roman" w:cs="Times New Roman"/>
          <w:sz w:val="28"/>
          <w:szCs w:val="28"/>
        </w:rPr>
        <w:t>59.</w:t>
      </w:r>
      <w:r w:rsidR="002D0810" w:rsidRPr="00E7173F">
        <w:rPr>
          <w:rFonts w:ascii="Times New Roman" w:hAnsi="Times New Roman" w:cs="Times New Roman"/>
          <w:sz w:val="28"/>
          <w:szCs w:val="28"/>
          <w:lang w:eastAsia="ru-RU"/>
        </w:rPr>
        <w:t>В клетках эмбриона человека установлен кариотип 4А+ХУ. Объясните механизм образования этого кариотипа. Определите общее количество хромосом в каждой клетке мужчины и в гаметах его родителей.</w:t>
      </w:r>
    </w:p>
    <w:p w:rsidR="00A526F8" w:rsidRPr="00E7173F" w:rsidRDefault="00DD12B7" w:rsidP="00E71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60. </w:t>
      </w:r>
      <w:r w:rsidR="00A526F8" w:rsidRPr="00E71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Определить вероятность рождения детей одновременно с обеими аномалиями в семье, где жена не страдает дефицитом глюкозо-6-фосфатдегидрогеназа,  но ее отец </w:t>
      </w:r>
      <w:proofErr w:type="spellStart"/>
      <w:r w:rsidR="00A526F8" w:rsidRPr="00E71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гемофилик</w:t>
      </w:r>
      <w:proofErr w:type="spellEnd"/>
      <w:r w:rsidR="00A526F8" w:rsidRPr="00E71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страдает дефицитом глюкозо-6-фосфатдегидрогеназы (дефицит глюкозо-6-фосфатдегидрогеназа</w:t>
      </w:r>
      <w:r w:rsidR="00A526F8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="00A526F8" w:rsidRPr="00E71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гемофилия</w:t>
      </w:r>
      <w:r w:rsidR="00A526F8" w:rsidRPr="00E717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рецессивные, сцепленные с Х-хромосомой признаки)</w:t>
      </w:r>
      <w:r w:rsidR="00A526F8" w:rsidRPr="00E71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мать здорова. Муж имел такой же генотип, как и отец женщины. Расстояние между генами 12 </w:t>
      </w:r>
      <w:proofErr w:type="spellStart"/>
      <w:r w:rsidR="00A526F8" w:rsidRPr="00E71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морганид</w:t>
      </w:r>
      <w:proofErr w:type="spellEnd"/>
      <w:r w:rsidR="00A526F8" w:rsidRPr="00E71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D0810" w:rsidRPr="00E7173F" w:rsidRDefault="002D0810" w:rsidP="00E7173F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2D0810" w:rsidRPr="00E7173F" w:rsidSect="009805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C9F"/>
    <w:multiLevelType w:val="hybridMultilevel"/>
    <w:tmpl w:val="BF62BFB8"/>
    <w:lvl w:ilvl="0" w:tplc="8B04C4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A3635D"/>
    <w:multiLevelType w:val="hybridMultilevel"/>
    <w:tmpl w:val="7DA6B3D8"/>
    <w:lvl w:ilvl="0" w:tplc="A76EC9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A1C71"/>
    <w:multiLevelType w:val="hybridMultilevel"/>
    <w:tmpl w:val="9D741AEE"/>
    <w:lvl w:ilvl="0" w:tplc="6D9C8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87B8A"/>
    <w:multiLevelType w:val="hybridMultilevel"/>
    <w:tmpl w:val="4C26C192"/>
    <w:lvl w:ilvl="0" w:tplc="90BAA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64181"/>
    <w:multiLevelType w:val="hybridMultilevel"/>
    <w:tmpl w:val="502ABB98"/>
    <w:lvl w:ilvl="0" w:tplc="862E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538BC"/>
    <w:multiLevelType w:val="hybridMultilevel"/>
    <w:tmpl w:val="36D017B2"/>
    <w:lvl w:ilvl="0" w:tplc="8410E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855435"/>
    <w:multiLevelType w:val="hybridMultilevel"/>
    <w:tmpl w:val="985A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842C24"/>
    <w:multiLevelType w:val="hybridMultilevel"/>
    <w:tmpl w:val="7032C1EC"/>
    <w:lvl w:ilvl="0" w:tplc="13400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497C5D0A"/>
    <w:multiLevelType w:val="hybridMultilevel"/>
    <w:tmpl w:val="9E1C3618"/>
    <w:lvl w:ilvl="0" w:tplc="B83C78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527B7ED5"/>
    <w:multiLevelType w:val="hybridMultilevel"/>
    <w:tmpl w:val="F5487484"/>
    <w:lvl w:ilvl="0" w:tplc="862E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A414B"/>
    <w:multiLevelType w:val="hybridMultilevel"/>
    <w:tmpl w:val="637AA7B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8FE13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EE48A2"/>
    <w:multiLevelType w:val="hybridMultilevel"/>
    <w:tmpl w:val="86562226"/>
    <w:lvl w:ilvl="0" w:tplc="8DCC63F2">
      <w:start w:val="1"/>
      <w:numFmt w:val="decimal"/>
      <w:lvlText w:val="%1."/>
      <w:lvlJc w:val="left"/>
      <w:pPr>
        <w:tabs>
          <w:tab w:val="num" w:pos="142"/>
        </w:tabs>
        <w:ind w:left="-578" w:firstLine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5A3D1F88"/>
    <w:multiLevelType w:val="hybridMultilevel"/>
    <w:tmpl w:val="7CCE6962"/>
    <w:lvl w:ilvl="0" w:tplc="726AE28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5CAD252C"/>
    <w:multiLevelType w:val="hybridMultilevel"/>
    <w:tmpl w:val="FD183990"/>
    <w:lvl w:ilvl="0" w:tplc="CE4A81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E877124"/>
    <w:multiLevelType w:val="hybridMultilevel"/>
    <w:tmpl w:val="7E40E1EA"/>
    <w:lvl w:ilvl="0" w:tplc="862E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E80"/>
    <w:rsid w:val="000923CF"/>
    <w:rsid w:val="000E635F"/>
    <w:rsid w:val="00114394"/>
    <w:rsid w:val="00151622"/>
    <w:rsid w:val="001F3C57"/>
    <w:rsid w:val="00290C27"/>
    <w:rsid w:val="002C3187"/>
    <w:rsid w:val="002D0810"/>
    <w:rsid w:val="00376310"/>
    <w:rsid w:val="003E0931"/>
    <w:rsid w:val="003E7C25"/>
    <w:rsid w:val="004219A2"/>
    <w:rsid w:val="0047295F"/>
    <w:rsid w:val="004E232C"/>
    <w:rsid w:val="004E7F9D"/>
    <w:rsid w:val="005109C3"/>
    <w:rsid w:val="00536F46"/>
    <w:rsid w:val="0055389D"/>
    <w:rsid w:val="00683F6D"/>
    <w:rsid w:val="00917ECA"/>
    <w:rsid w:val="00980530"/>
    <w:rsid w:val="009D26C0"/>
    <w:rsid w:val="00A526F8"/>
    <w:rsid w:val="00A8754F"/>
    <w:rsid w:val="00AA3F73"/>
    <w:rsid w:val="00AE659E"/>
    <w:rsid w:val="00B004C0"/>
    <w:rsid w:val="00C71980"/>
    <w:rsid w:val="00CC4D43"/>
    <w:rsid w:val="00D04155"/>
    <w:rsid w:val="00D723F6"/>
    <w:rsid w:val="00DD12B7"/>
    <w:rsid w:val="00DE252D"/>
    <w:rsid w:val="00E0642C"/>
    <w:rsid w:val="00E12D20"/>
    <w:rsid w:val="00E43002"/>
    <w:rsid w:val="00E7173F"/>
    <w:rsid w:val="00EA59FF"/>
    <w:rsid w:val="00ED09CE"/>
    <w:rsid w:val="00F06DB2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0C2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290C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290C27"/>
    <w:pPr>
      <w:widowControl w:val="0"/>
      <w:spacing w:line="260" w:lineRule="auto"/>
      <w:ind w:left="160" w:firstLine="260"/>
      <w:jc w:val="both"/>
    </w:pPr>
    <w:rPr>
      <w:rFonts w:ascii="Times New Roman" w:eastAsia="Times New Roman" w:hAnsi="Times New Roman"/>
      <w:sz w:val="18"/>
      <w:szCs w:val="18"/>
    </w:rPr>
  </w:style>
  <w:style w:type="paragraph" w:styleId="a5">
    <w:name w:val="Body Text Indent"/>
    <w:basedOn w:val="a"/>
    <w:link w:val="a6"/>
    <w:uiPriority w:val="99"/>
    <w:semiHidden/>
    <w:rsid w:val="005109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109C3"/>
  </w:style>
  <w:style w:type="paragraph" w:styleId="a7">
    <w:name w:val="Normal (Web)"/>
    <w:basedOn w:val="a"/>
    <w:uiPriority w:val="99"/>
    <w:semiHidden/>
    <w:rsid w:val="00980530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3"/>
      <w:szCs w:val="23"/>
      <w:lang w:eastAsia="ru-RU"/>
    </w:rPr>
  </w:style>
  <w:style w:type="paragraph" w:styleId="a8">
    <w:name w:val="Balloon Text"/>
    <w:basedOn w:val="a"/>
    <w:link w:val="a9"/>
    <w:uiPriority w:val="99"/>
    <w:semiHidden/>
    <w:rsid w:val="0098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805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729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446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2475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2976</Words>
  <Characters>16968</Characters>
  <Application>Microsoft Office Word</Application>
  <DocSecurity>0</DocSecurity>
  <Lines>141</Lines>
  <Paragraphs>39</Paragraphs>
  <ScaleCrop>false</ScaleCrop>
  <Company/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user-bgmu</cp:lastModifiedBy>
  <cp:revision>34</cp:revision>
  <cp:lastPrinted>2017-05-12T08:05:00Z</cp:lastPrinted>
  <dcterms:created xsi:type="dcterms:W3CDTF">2016-05-24T04:39:00Z</dcterms:created>
  <dcterms:modified xsi:type="dcterms:W3CDTF">2019-06-05T09:59:00Z</dcterms:modified>
</cp:coreProperties>
</file>