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F2" w:rsidRPr="00B33394" w:rsidRDefault="00E56FF2" w:rsidP="00E56FF2">
      <w:pPr>
        <w:pStyle w:val="Default"/>
        <w:pBdr>
          <w:bottom w:val="single" w:sz="6" w:space="1" w:color="auto"/>
        </w:pBdr>
        <w:jc w:val="center"/>
        <w:rPr>
          <w:b/>
          <w:bCs/>
          <w:sz w:val="28"/>
          <w:szCs w:val="20"/>
        </w:rPr>
      </w:pPr>
      <w:r w:rsidRPr="00B33394">
        <w:rPr>
          <w:b/>
          <w:bCs/>
          <w:sz w:val="28"/>
          <w:szCs w:val="20"/>
        </w:rPr>
        <w:t>Раздел «</w:t>
      </w:r>
      <w:proofErr w:type="spellStart"/>
      <w:r>
        <w:rPr>
          <w:b/>
          <w:bCs/>
          <w:sz w:val="28"/>
          <w:szCs w:val="20"/>
        </w:rPr>
        <w:t>Артросиндесмология</w:t>
      </w:r>
      <w:proofErr w:type="spellEnd"/>
      <w:r w:rsidRPr="00B33394">
        <w:rPr>
          <w:b/>
          <w:bCs/>
          <w:sz w:val="28"/>
          <w:szCs w:val="20"/>
        </w:rPr>
        <w:t>»</w:t>
      </w:r>
    </w:p>
    <w:p w:rsidR="00E56FF2" w:rsidRDefault="00E56FF2" w:rsidP="00E56FF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 анатомических образований, которые необходимо озвучить в видео в той последовательности, которая дана в этом документе.</w:t>
      </w:r>
    </w:p>
    <w:p w:rsidR="00E56FF2" w:rsidRPr="00B33394" w:rsidRDefault="00E56FF2" w:rsidP="00E56FF2">
      <w:pPr>
        <w:pStyle w:val="Default"/>
        <w:pBdr>
          <w:top w:val="single" w:sz="6" w:space="1" w:color="auto"/>
          <w:bottom w:val="single" w:sz="6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 видео – это описание либо 1 макета, либо 1 плаката только по одному конкретному разделу (остеология, артрология и т.д.)</w:t>
      </w:r>
    </w:p>
    <w:p w:rsidR="00E56FF2" w:rsidRDefault="00E56FF2" w:rsidP="00E56FF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Данный список был взят из Учебно-методического пособия</w:t>
      </w:r>
    </w:p>
    <w:p w:rsidR="00E56FF2" w:rsidRDefault="00E56FF2" w:rsidP="00E56FF2">
      <w:pPr>
        <w:pStyle w:val="Default"/>
        <w:pBdr>
          <w:top w:val="double" w:sz="6" w:space="1" w:color="auto"/>
          <w:bottom w:val="double" w:sz="6" w:space="1" w:color="auto"/>
        </w:pBdr>
        <w:jc w:val="center"/>
      </w:pPr>
      <w:r>
        <w:rPr>
          <w:sz w:val="20"/>
          <w:szCs w:val="20"/>
        </w:rPr>
        <w:t xml:space="preserve">Правила конкурса, контакты - </w:t>
      </w:r>
      <w:hyperlink r:id="rId4" w:history="1">
        <w:r>
          <w:rPr>
            <w:rStyle w:val="a3"/>
          </w:rPr>
          <w:t>https://medfsh.ru/konkurs</w:t>
        </w:r>
      </w:hyperlink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Венечный шов на черепе - </w:t>
      </w:r>
      <w:proofErr w:type="spellStart"/>
      <w:r>
        <w:rPr>
          <w:color w:val="auto"/>
          <w:sz w:val="20"/>
          <w:szCs w:val="20"/>
        </w:rPr>
        <w:t>sutura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coronalis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crania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Зубчатый шов – </w:t>
      </w:r>
      <w:proofErr w:type="spellStart"/>
      <w:r>
        <w:rPr>
          <w:color w:val="auto"/>
          <w:sz w:val="20"/>
          <w:szCs w:val="20"/>
        </w:rPr>
        <w:t>sutura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serrata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Чешуйчатый шов – </w:t>
      </w:r>
      <w:proofErr w:type="spellStart"/>
      <w:r>
        <w:rPr>
          <w:color w:val="auto"/>
          <w:sz w:val="20"/>
          <w:szCs w:val="20"/>
        </w:rPr>
        <w:t>sutura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sqamosa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Плоский шов – </w:t>
      </w:r>
      <w:proofErr w:type="spellStart"/>
      <w:r>
        <w:rPr>
          <w:color w:val="auto"/>
          <w:sz w:val="20"/>
          <w:szCs w:val="20"/>
        </w:rPr>
        <w:t>sutura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plana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Стреловидный шов – </w:t>
      </w:r>
      <w:proofErr w:type="spellStart"/>
      <w:r>
        <w:rPr>
          <w:color w:val="auto"/>
          <w:sz w:val="20"/>
          <w:szCs w:val="20"/>
        </w:rPr>
        <w:t>sutura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sagitalis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Лямбдовидный</w:t>
      </w:r>
      <w:proofErr w:type="spellEnd"/>
      <w:r>
        <w:rPr>
          <w:color w:val="auto"/>
          <w:sz w:val="20"/>
          <w:szCs w:val="20"/>
        </w:rPr>
        <w:t xml:space="preserve"> шов – </w:t>
      </w:r>
      <w:proofErr w:type="spellStart"/>
      <w:r>
        <w:rPr>
          <w:color w:val="auto"/>
          <w:sz w:val="20"/>
          <w:szCs w:val="20"/>
        </w:rPr>
        <w:t>sutura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lambdoidea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Срединный нѐбный шов – </w:t>
      </w:r>
      <w:proofErr w:type="spellStart"/>
      <w:r>
        <w:rPr>
          <w:color w:val="auto"/>
          <w:sz w:val="20"/>
          <w:szCs w:val="20"/>
        </w:rPr>
        <w:t>sutura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palatina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mediana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Поперечный шов – </w:t>
      </w:r>
      <w:proofErr w:type="spellStart"/>
      <w:r>
        <w:rPr>
          <w:color w:val="auto"/>
          <w:sz w:val="20"/>
          <w:szCs w:val="20"/>
        </w:rPr>
        <w:t>sutura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palatina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transversa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Клиновидно – затылочное хрящевое соединение – </w:t>
      </w:r>
      <w:proofErr w:type="spellStart"/>
      <w:r>
        <w:rPr>
          <w:color w:val="auto"/>
          <w:sz w:val="20"/>
          <w:szCs w:val="20"/>
        </w:rPr>
        <w:t>synchondosis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sphenooccipitalis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Клиновидно – каменистое хрящевое соединение – </w:t>
      </w:r>
      <w:proofErr w:type="spellStart"/>
      <w:r>
        <w:rPr>
          <w:color w:val="auto"/>
          <w:sz w:val="20"/>
          <w:szCs w:val="20"/>
        </w:rPr>
        <w:t>synchondosis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sphenopetrosa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Каменисто – затылочное хрящевое соединение – </w:t>
      </w:r>
      <w:proofErr w:type="spellStart"/>
      <w:r>
        <w:rPr>
          <w:color w:val="auto"/>
          <w:sz w:val="20"/>
          <w:szCs w:val="20"/>
        </w:rPr>
        <w:t>synchondosis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petrooccipitalis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proofErr w:type="spellStart"/>
      <w:proofErr w:type="gramStart"/>
      <w:r>
        <w:rPr>
          <w:color w:val="auto"/>
          <w:sz w:val="20"/>
          <w:szCs w:val="20"/>
        </w:rPr>
        <w:t>Височно</w:t>
      </w:r>
      <w:proofErr w:type="spellEnd"/>
      <w:r>
        <w:rPr>
          <w:color w:val="auto"/>
          <w:sz w:val="20"/>
          <w:szCs w:val="20"/>
        </w:rPr>
        <w:t xml:space="preserve"> – нижнечелюстной</w:t>
      </w:r>
      <w:proofErr w:type="gramEnd"/>
      <w:r>
        <w:rPr>
          <w:color w:val="auto"/>
          <w:sz w:val="20"/>
          <w:szCs w:val="20"/>
        </w:rPr>
        <w:t xml:space="preserve"> сустав (ВНЧС) – </w:t>
      </w:r>
      <w:proofErr w:type="spellStart"/>
      <w:r>
        <w:rPr>
          <w:color w:val="auto"/>
          <w:sz w:val="20"/>
          <w:szCs w:val="20"/>
        </w:rPr>
        <w:t>articulatio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temporomandibularis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Суставная капсула – </w:t>
      </w:r>
      <w:proofErr w:type="spellStart"/>
      <w:r>
        <w:rPr>
          <w:color w:val="auto"/>
          <w:sz w:val="20"/>
          <w:szCs w:val="20"/>
        </w:rPr>
        <w:t>capsula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articularis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Суставной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диск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ВНЧС</w:t>
      </w:r>
      <w:r w:rsidRPr="00B33394">
        <w:rPr>
          <w:color w:val="auto"/>
          <w:sz w:val="20"/>
          <w:szCs w:val="20"/>
          <w:lang w:val="en-US"/>
        </w:rPr>
        <w:t xml:space="preserve"> - discus </w:t>
      </w:r>
      <w:proofErr w:type="spellStart"/>
      <w:r w:rsidRPr="00B33394">
        <w:rPr>
          <w:color w:val="auto"/>
          <w:sz w:val="20"/>
          <w:szCs w:val="20"/>
          <w:lang w:val="en-US"/>
        </w:rPr>
        <w:t>articularis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articulationis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temporomandibularis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Латеральная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ВНЧС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lateralis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articulationis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temporomandibularis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Клиновидно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r>
        <w:rPr>
          <w:color w:val="auto"/>
          <w:sz w:val="20"/>
          <w:szCs w:val="20"/>
        </w:rPr>
        <w:t>нижнечелюстная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sphenomandibularis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Шилонижнечелюстная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stylomandibularis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Передний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родничок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fonticulus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anterior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Задний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родничок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fonticulus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posterior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Клиновидный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родничок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fonticulus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sphenoidalis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Сосцевидный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родничок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fonticulus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mastoideus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Межпозвоночный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диск</w:t>
      </w:r>
      <w:r w:rsidRPr="00B33394">
        <w:rPr>
          <w:color w:val="auto"/>
          <w:sz w:val="20"/>
          <w:szCs w:val="20"/>
          <w:lang w:val="en-US"/>
        </w:rPr>
        <w:t xml:space="preserve"> - discus </w:t>
      </w:r>
      <w:proofErr w:type="spellStart"/>
      <w:r w:rsidRPr="00B33394">
        <w:rPr>
          <w:color w:val="auto"/>
          <w:sz w:val="20"/>
          <w:szCs w:val="20"/>
          <w:lang w:val="en-US"/>
        </w:rPr>
        <w:t>intervertebralis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Студенистое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ядро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межпозвоночного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диска</w:t>
      </w:r>
      <w:r w:rsidRPr="00B33394">
        <w:rPr>
          <w:color w:val="auto"/>
          <w:sz w:val="20"/>
          <w:szCs w:val="20"/>
          <w:lang w:val="en-US"/>
        </w:rPr>
        <w:t xml:space="preserve"> - nucleus </w:t>
      </w:r>
      <w:proofErr w:type="spellStart"/>
      <w:r w:rsidRPr="00B33394">
        <w:rPr>
          <w:color w:val="auto"/>
          <w:sz w:val="20"/>
          <w:szCs w:val="20"/>
          <w:lang w:val="en-US"/>
        </w:rPr>
        <w:t>pulposus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disci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intervertebralis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Фиброзное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кольцо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межпозвоночного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диска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gramStart"/>
      <w:r>
        <w:rPr>
          <w:color w:val="auto"/>
          <w:sz w:val="20"/>
          <w:szCs w:val="20"/>
        </w:rPr>
        <w:t>а</w:t>
      </w:r>
      <w:proofErr w:type="spellStart"/>
      <w:proofErr w:type="gramEnd"/>
      <w:r w:rsidRPr="00B33394">
        <w:rPr>
          <w:color w:val="auto"/>
          <w:sz w:val="20"/>
          <w:szCs w:val="20"/>
          <w:lang w:val="en-US"/>
        </w:rPr>
        <w:t>nulus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fibrosus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disci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intervertebralis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Передняя продольная связка позвоночника - </w:t>
      </w:r>
      <w:proofErr w:type="spellStart"/>
      <w:r>
        <w:rPr>
          <w:color w:val="auto"/>
          <w:sz w:val="20"/>
          <w:szCs w:val="20"/>
        </w:rPr>
        <w:t>ligamentum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longitudinal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anterius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Задняя продольная связка позвоночника - </w:t>
      </w:r>
      <w:proofErr w:type="spellStart"/>
      <w:r>
        <w:rPr>
          <w:color w:val="auto"/>
          <w:sz w:val="20"/>
          <w:szCs w:val="20"/>
        </w:rPr>
        <w:t>ligamentum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longitudinal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posterius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Межостистая</w:t>
      </w:r>
      <w:proofErr w:type="spellEnd"/>
      <w:r>
        <w:rPr>
          <w:color w:val="auto"/>
          <w:sz w:val="20"/>
          <w:szCs w:val="20"/>
        </w:rPr>
        <w:t xml:space="preserve"> связка - </w:t>
      </w:r>
      <w:proofErr w:type="spellStart"/>
      <w:r>
        <w:rPr>
          <w:color w:val="auto"/>
          <w:sz w:val="20"/>
          <w:szCs w:val="20"/>
        </w:rPr>
        <w:t>ligamentum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interspinale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Надостная</w:t>
      </w:r>
      <w:proofErr w:type="spellEnd"/>
      <w:r>
        <w:rPr>
          <w:color w:val="auto"/>
          <w:sz w:val="20"/>
          <w:szCs w:val="20"/>
        </w:rPr>
        <w:t xml:space="preserve"> связка позвоночника - </w:t>
      </w:r>
      <w:proofErr w:type="spellStart"/>
      <w:r>
        <w:rPr>
          <w:color w:val="auto"/>
          <w:sz w:val="20"/>
          <w:szCs w:val="20"/>
        </w:rPr>
        <w:t>ligamentum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supraspinale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Желтая связка позвоночника - </w:t>
      </w:r>
      <w:proofErr w:type="spellStart"/>
      <w:r>
        <w:rPr>
          <w:color w:val="auto"/>
          <w:sz w:val="20"/>
          <w:szCs w:val="20"/>
        </w:rPr>
        <w:t>ligamentum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flavum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columnae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vertebralis</w:t>
      </w:r>
      <w:proofErr w:type="spellEnd"/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Дугоотростчатые</w:t>
      </w:r>
      <w:proofErr w:type="spellEnd"/>
      <w:r>
        <w:rPr>
          <w:color w:val="auto"/>
          <w:sz w:val="20"/>
          <w:szCs w:val="20"/>
        </w:rPr>
        <w:t xml:space="preserve"> соединения (межпозвонковые) – </w:t>
      </w:r>
      <w:proofErr w:type="spellStart"/>
      <w:r>
        <w:rPr>
          <w:color w:val="auto"/>
          <w:sz w:val="20"/>
          <w:szCs w:val="20"/>
        </w:rPr>
        <w:t>articulations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zygapophysiales</w:t>
      </w:r>
      <w:proofErr w:type="spellEnd"/>
      <w:r>
        <w:rPr>
          <w:color w:val="auto"/>
          <w:sz w:val="20"/>
          <w:szCs w:val="20"/>
        </w:rPr>
        <w:t xml:space="preserve"> (</w:t>
      </w:r>
      <w:proofErr w:type="spellStart"/>
      <w:r>
        <w:rPr>
          <w:color w:val="auto"/>
          <w:sz w:val="20"/>
          <w:szCs w:val="20"/>
        </w:rPr>
        <w:t>intervertebralis</w:t>
      </w:r>
      <w:proofErr w:type="spellEnd"/>
      <w:r>
        <w:rPr>
          <w:color w:val="auto"/>
          <w:sz w:val="20"/>
          <w:szCs w:val="20"/>
        </w:rPr>
        <w:t xml:space="preserve">)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Межпоперечная</w:t>
      </w:r>
      <w:proofErr w:type="spellEnd"/>
      <w:r>
        <w:rPr>
          <w:color w:val="auto"/>
          <w:sz w:val="20"/>
          <w:szCs w:val="20"/>
        </w:rPr>
        <w:t xml:space="preserve"> связка - </w:t>
      </w:r>
      <w:proofErr w:type="spellStart"/>
      <w:r>
        <w:rPr>
          <w:color w:val="auto"/>
          <w:sz w:val="20"/>
          <w:szCs w:val="20"/>
        </w:rPr>
        <w:t>ligamentum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intertransversarium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Выйная связка – </w:t>
      </w:r>
      <w:proofErr w:type="spellStart"/>
      <w:r>
        <w:rPr>
          <w:color w:val="auto"/>
          <w:sz w:val="20"/>
          <w:szCs w:val="20"/>
        </w:rPr>
        <w:t>ligamentum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nuchae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proofErr w:type="spellStart"/>
      <w:proofErr w:type="gramStart"/>
      <w:r>
        <w:rPr>
          <w:color w:val="auto"/>
          <w:sz w:val="20"/>
          <w:szCs w:val="20"/>
        </w:rPr>
        <w:t>Пояснично</w:t>
      </w:r>
      <w:proofErr w:type="spellEnd"/>
      <w:r>
        <w:rPr>
          <w:color w:val="auto"/>
          <w:sz w:val="20"/>
          <w:szCs w:val="20"/>
        </w:rPr>
        <w:t xml:space="preserve"> – крестцовое</w:t>
      </w:r>
      <w:proofErr w:type="gramEnd"/>
      <w:r>
        <w:rPr>
          <w:color w:val="auto"/>
          <w:sz w:val="20"/>
          <w:szCs w:val="20"/>
        </w:rPr>
        <w:t xml:space="preserve"> соединение – </w:t>
      </w:r>
      <w:proofErr w:type="spellStart"/>
      <w:r>
        <w:rPr>
          <w:color w:val="auto"/>
          <w:sz w:val="20"/>
          <w:szCs w:val="20"/>
        </w:rPr>
        <w:t>articulation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lumbosacralis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Крестцово-копчиковый </w:t>
      </w:r>
      <w:proofErr w:type="spellStart"/>
      <w:r>
        <w:rPr>
          <w:color w:val="auto"/>
          <w:sz w:val="20"/>
          <w:szCs w:val="20"/>
        </w:rPr>
        <w:t>гемиартроз</w:t>
      </w:r>
      <w:proofErr w:type="spellEnd"/>
      <w:r>
        <w:rPr>
          <w:color w:val="auto"/>
          <w:sz w:val="20"/>
          <w:szCs w:val="20"/>
        </w:rPr>
        <w:t xml:space="preserve"> - </w:t>
      </w:r>
      <w:proofErr w:type="spellStart"/>
      <w:r>
        <w:rPr>
          <w:color w:val="auto"/>
          <w:sz w:val="20"/>
          <w:szCs w:val="20"/>
        </w:rPr>
        <w:t>hemiartrosis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sacrococcygea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Кифозы позвоночного столба - </w:t>
      </w:r>
      <w:proofErr w:type="spellStart"/>
      <w:r>
        <w:rPr>
          <w:color w:val="auto"/>
          <w:sz w:val="20"/>
          <w:szCs w:val="20"/>
        </w:rPr>
        <w:t>kyfosis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columnae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vertebralis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Лордозы позвоночного столба - </w:t>
      </w:r>
      <w:proofErr w:type="spellStart"/>
      <w:r>
        <w:rPr>
          <w:color w:val="auto"/>
          <w:sz w:val="20"/>
          <w:szCs w:val="20"/>
        </w:rPr>
        <w:t>lordosis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columnae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vertebralis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Атлантозатылочный сустав – </w:t>
      </w:r>
      <w:proofErr w:type="spellStart"/>
      <w:r>
        <w:rPr>
          <w:color w:val="auto"/>
          <w:sz w:val="20"/>
          <w:szCs w:val="20"/>
        </w:rPr>
        <w:t>articulatio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atlantooccipitalis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Передняя атлантозатылочная мембрана - </w:t>
      </w:r>
      <w:proofErr w:type="spellStart"/>
      <w:r>
        <w:rPr>
          <w:color w:val="auto"/>
          <w:sz w:val="20"/>
          <w:szCs w:val="20"/>
        </w:rPr>
        <w:t>membrana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atlantooccipitalis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anterior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Задняя атлантозатылочная мембрана - </w:t>
      </w:r>
      <w:proofErr w:type="spellStart"/>
      <w:r>
        <w:rPr>
          <w:color w:val="auto"/>
          <w:sz w:val="20"/>
          <w:szCs w:val="20"/>
        </w:rPr>
        <w:t>membrana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atlantooccipitalis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posterior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Срединный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атлантоосевой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</w:t>
      </w:r>
      <w:r w:rsidRPr="00B33394">
        <w:rPr>
          <w:color w:val="auto"/>
          <w:sz w:val="20"/>
          <w:szCs w:val="20"/>
          <w:lang w:val="en-US"/>
        </w:rPr>
        <w:t xml:space="preserve"> –</w:t>
      </w:r>
      <w:proofErr w:type="spellStart"/>
      <w:r w:rsidRPr="00B33394">
        <w:rPr>
          <w:color w:val="auto"/>
          <w:sz w:val="20"/>
          <w:szCs w:val="20"/>
          <w:lang w:val="en-US"/>
        </w:rPr>
        <w:t>articulatio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atlantoaxialis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mediana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Боковой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атлантоосевой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articulatio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atlantoaxialis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lateralis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Крыловидные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складки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ligamenta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alaria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верхушки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зуба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apicis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dentis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Крестообразная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атланта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cruciforme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atlantis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Поперечная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атланта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transversum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atlantis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Покровная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мембрана</w:t>
      </w:r>
      <w:r w:rsidRPr="00B33394">
        <w:rPr>
          <w:color w:val="auto"/>
          <w:sz w:val="20"/>
          <w:szCs w:val="20"/>
          <w:lang w:val="en-US"/>
        </w:rPr>
        <w:t xml:space="preserve"> – membrane </w:t>
      </w:r>
      <w:proofErr w:type="spellStart"/>
      <w:r w:rsidRPr="00B33394">
        <w:rPr>
          <w:color w:val="auto"/>
          <w:sz w:val="20"/>
          <w:szCs w:val="20"/>
          <w:lang w:val="en-US"/>
        </w:rPr>
        <w:t>tectoria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Сустав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головки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ребра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articulatio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capitis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costae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Лучистая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головки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ребра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capitis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costae </w:t>
      </w:r>
      <w:proofErr w:type="spellStart"/>
      <w:r w:rsidRPr="00B33394">
        <w:rPr>
          <w:color w:val="auto"/>
          <w:sz w:val="20"/>
          <w:szCs w:val="20"/>
          <w:lang w:val="en-US"/>
        </w:rPr>
        <w:t>radiatum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Реберно</w:t>
      </w:r>
      <w:proofErr w:type="spellEnd"/>
      <w:r w:rsidRPr="00B33394">
        <w:rPr>
          <w:color w:val="auto"/>
          <w:sz w:val="20"/>
          <w:szCs w:val="20"/>
          <w:lang w:val="en-US"/>
        </w:rPr>
        <w:t>-</w:t>
      </w:r>
      <w:r>
        <w:rPr>
          <w:color w:val="auto"/>
          <w:sz w:val="20"/>
          <w:szCs w:val="20"/>
        </w:rPr>
        <w:t>поперечный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articulatio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costotransversaria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Боковая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proofErr w:type="gramStart"/>
      <w:r>
        <w:rPr>
          <w:color w:val="auto"/>
          <w:sz w:val="20"/>
          <w:szCs w:val="20"/>
        </w:rPr>
        <w:t>р</w:t>
      </w:r>
      <w:proofErr w:type="gramEnd"/>
      <w:r>
        <w:rPr>
          <w:color w:val="auto"/>
          <w:sz w:val="20"/>
          <w:szCs w:val="20"/>
        </w:rPr>
        <w:t>ѐберно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r>
        <w:rPr>
          <w:color w:val="auto"/>
          <w:sz w:val="20"/>
          <w:szCs w:val="20"/>
        </w:rPr>
        <w:t>поперечная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costotransversarium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laterale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Верхняя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proofErr w:type="gramStart"/>
      <w:r>
        <w:rPr>
          <w:color w:val="auto"/>
          <w:sz w:val="20"/>
          <w:szCs w:val="20"/>
        </w:rPr>
        <w:t>р</w:t>
      </w:r>
      <w:proofErr w:type="gramEnd"/>
      <w:r>
        <w:rPr>
          <w:color w:val="auto"/>
          <w:sz w:val="20"/>
          <w:szCs w:val="20"/>
        </w:rPr>
        <w:t>ѐберно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r>
        <w:rPr>
          <w:color w:val="auto"/>
          <w:sz w:val="20"/>
          <w:szCs w:val="20"/>
        </w:rPr>
        <w:t>поперечная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costotransversaria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superius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Грудино</w:t>
      </w:r>
      <w:proofErr w:type="spellEnd"/>
      <w:r w:rsidRPr="00B33394">
        <w:rPr>
          <w:color w:val="auto"/>
          <w:sz w:val="20"/>
          <w:szCs w:val="20"/>
          <w:lang w:val="en-US"/>
        </w:rPr>
        <w:t>-</w:t>
      </w:r>
      <w:r>
        <w:rPr>
          <w:color w:val="auto"/>
          <w:sz w:val="20"/>
          <w:szCs w:val="20"/>
        </w:rPr>
        <w:t>реберный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articulatio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sternocostalis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Лучистые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color w:val="auto"/>
          <w:sz w:val="20"/>
          <w:szCs w:val="20"/>
        </w:rPr>
        <w:t>грудино</w:t>
      </w:r>
      <w:proofErr w:type="spellEnd"/>
      <w:r w:rsidRPr="00B33394">
        <w:rPr>
          <w:color w:val="auto"/>
          <w:sz w:val="20"/>
          <w:szCs w:val="20"/>
          <w:lang w:val="en-US"/>
        </w:rPr>
        <w:t>-</w:t>
      </w:r>
      <w:r>
        <w:rPr>
          <w:color w:val="auto"/>
          <w:sz w:val="20"/>
          <w:szCs w:val="20"/>
        </w:rPr>
        <w:t>реберные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связки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ligamenta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sternocostalia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radiata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lastRenderedPageBreak/>
        <w:t>Мембрана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груди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membrana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sterni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Наружная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межрѐберная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мембрана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membrana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intercostalis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externa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Внутренняя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межрѐберная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мембрана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membrana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intercostalis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interna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Межреберье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spatium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intercostalium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Реберная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дуга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arcus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costalis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Подгрудинный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угол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angulus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infrasternalis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Грудино</w:t>
      </w:r>
      <w:proofErr w:type="spellEnd"/>
      <w:r w:rsidRPr="00B33394">
        <w:rPr>
          <w:color w:val="auto"/>
          <w:sz w:val="20"/>
          <w:szCs w:val="20"/>
          <w:lang w:val="en-US"/>
        </w:rPr>
        <w:t>-</w:t>
      </w:r>
      <w:r>
        <w:rPr>
          <w:color w:val="auto"/>
          <w:sz w:val="20"/>
          <w:szCs w:val="20"/>
        </w:rPr>
        <w:t>ключичный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articulatio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sternoclavicularis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Суставной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диск</w:t>
      </w:r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color w:val="auto"/>
          <w:sz w:val="20"/>
          <w:szCs w:val="20"/>
        </w:rPr>
        <w:t>грудино</w:t>
      </w:r>
      <w:proofErr w:type="spellEnd"/>
      <w:r w:rsidRPr="00B33394">
        <w:rPr>
          <w:color w:val="auto"/>
          <w:sz w:val="20"/>
          <w:szCs w:val="20"/>
          <w:lang w:val="en-US"/>
        </w:rPr>
        <w:t>-</w:t>
      </w:r>
      <w:r>
        <w:rPr>
          <w:color w:val="auto"/>
          <w:sz w:val="20"/>
          <w:szCs w:val="20"/>
        </w:rPr>
        <w:t>ключичного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сустава</w:t>
      </w:r>
      <w:r w:rsidRPr="00B33394">
        <w:rPr>
          <w:color w:val="auto"/>
          <w:sz w:val="20"/>
          <w:szCs w:val="20"/>
          <w:lang w:val="en-US"/>
        </w:rPr>
        <w:t xml:space="preserve"> - discus </w:t>
      </w:r>
      <w:proofErr w:type="spellStart"/>
      <w:r w:rsidRPr="00B33394">
        <w:rPr>
          <w:color w:val="auto"/>
          <w:sz w:val="20"/>
          <w:szCs w:val="20"/>
          <w:lang w:val="en-US"/>
        </w:rPr>
        <w:t>articularis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articulationis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sternoclavicularis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Передняя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и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задняя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color w:val="auto"/>
          <w:sz w:val="20"/>
          <w:szCs w:val="20"/>
        </w:rPr>
        <w:t>грудино</w:t>
      </w:r>
      <w:proofErr w:type="spellEnd"/>
      <w:r w:rsidRPr="00B33394">
        <w:rPr>
          <w:color w:val="auto"/>
          <w:sz w:val="20"/>
          <w:szCs w:val="20"/>
          <w:lang w:val="en-US"/>
        </w:rPr>
        <w:t>-</w:t>
      </w:r>
      <w:r>
        <w:rPr>
          <w:color w:val="auto"/>
          <w:sz w:val="20"/>
          <w:szCs w:val="20"/>
        </w:rPr>
        <w:t>ключичные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связки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sternoclavicularis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anterius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et </w:t>
      </w:r>
      <w:proofErr w:type="spellStart"/>
      <w:r w:rsidRPr="00B33394">
        <w:rPr>
          <w:color w:val="auto"/>
          <w:sz w:val="20"/>
          <w:szCs w:val="20"/>
          <w:lang w:val="en-US"/>
        </w:rPr>
        <w:t>posterius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gramStart"/>
      <w:r>
        <w:rPr>
          <w:color w:val="auto"/>
          <w:sz w:val="20"/>
          <w:szCs w:val="20"/>
        </w:rPr>
        <w:t>Р</w:t>
      </w:r>
      <w:proofErr w:type="gramEnd"/>
      <w:r>
        <w:rPr>
          <w:color w:val="auto"/>
          <w:sz w:val="20"/>
          <w:szCs w:val="20"/>
        </w:rPr>
        <w:t>ѐберно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r>
        <w:rPr>
          <w:color w:val="auto"/>
          <w:sz w:val="20"/>
          <w:szCs w:val="20"/>
        </w:rPr>
        <w:t>ключичная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costoclaviculare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Межключичная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interclaviculare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Акромиально</w:t>
      </w:r>
      <w:proofErr w:type="spellEnd"/>
      <w:r w:rsidRPr="00B33394">
        <w:rPr>
          <w:color w:val="auto"/>
          <w:sz w:val="20"/>
          <w:szCs w:val="20"/>
          <w:lang w:val="en-US"/>
        </w:rPr>
        <w:t>-</w:t>
      </w:r>
      <w:r>
        <w:rPr>
          <w:color w:val="auto"/>
          <w:sz w:val="20"/>
          <w:szCs w:val="20"/>
        </w:rPr>
        <w:t>ключичный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articulatio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acromioclavicularis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Клювовидно</w:t>
      </w:r>
      <w:r w:rsidRPr="00B33394">
        <w:rPr>
          <w:color w:val="auto"/>
          <w:sz w:val="20"/>
          <w:szCs w:val="20"/>
          <w:lang w:val="en-US"/>
        </w:rPr>
        <w:t>-</w:t>
      </w:r>
      <w:r>
        <w:rPr>
          <w:color w:val="auto"/>
          <w:sz w:val="20"/>
          <w:szCs w:val="20"/>
        </w:rPr>
        <w:t>акромиальная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coracoacromiale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Клювовидно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r>
        <w:rPr>
          <w:color w:val="auto"/>
          <w:sz w:val="20"/>
          <w:szCs w:val="20"/>
        </w:rPr>
        <w:t>ключичная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coracoclaviculare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Трапециевидная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trapezoideum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Коническая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conoideum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Верхняя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поперечная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лопатки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transversum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scapulae </w:t>
      </w:r>
      <w:proofErr w:type="spellStart"/>
      <w:r w:rsidRPr="00B33394">
        <w:rPr>
          <w:color w:val="auto"/>
          <w:sz w:val="20"/>
          <w:szCs w:val="20"/>
          <w:lang w:val="en-US"/>
        </w:rPr>
        <w:t>superius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Нижняя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поперечная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лопатки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transversum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scapulae </w:t>
      </w:r>
      <w:proofErr w:type="spellStart"/>
      <w:r w:rsidRPr="00B33394">
        <w:rPr>
          <w:color w:val="auto"/>
          <w:sz w:val="20"/>
          <w:szCs w:val="20"/>
          <w:lang w:val="en-US"/>
        </w:rPr>
        <w:t>inferius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Плечевой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articulatio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humeri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Суставная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губа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плечевого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сустава</w:t>
      </w:r>
      <w:r w:rsidRPr="00B33394">
        <w:rPr>
          <w:color w:val="auto"/>
          <w:sz w:val="20"/>
          <w:szCs w:val="20"/>
          <w:lang w:val="en-US"/>
        </w:rPr>
        <w:t xml:space="preserve"> - labrum </w:t>
      </w:r>
      <w:proofErr w:type="spellStart"/>
      <w:r w:rsidRPr="00B33394">
        <w:rPr>
          <w:color w:val="auto"/>
          <w:sz w:val="20"/>
          <w:szCs w:val="20"/>
          <w:lang w:val="en-US"/>
        </w:rPr>
        <w:t>glenoidale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articulationis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humeri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Суставная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капсула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плечевого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сустава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capsula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articularis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articulationis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humeri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Клювовидно</w:t>
      </w:r>
      <w:r w:rsidRPr="00B33394">
        <w:rPr>
          <w:color w:val="auto"/>
          <w:sz w:val="20"/>
          <w:szCs w:val="20"/>
          <w:lang w:val="en-US"/>
        </w:rPr>
        <w:t>-</w:t>
      </w:r>
      <w:r>
        <w:rPr>
          <w:color w:val="auto"/>
          <w:sz w:val="20"/>
          <w:szCs w:val="20"/>
        </w:rPr>
        <w:t>плечевая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coracohumerale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Локтевой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articulatio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cubiti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Плечелоктевой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articulatio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humeroulnaris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Плечелучевой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</w:t>
      </w:r>
      <w:r w:rsidRPr="00B33394">
        <w:rPr>
          <w:color w:val="auto"/>
          <w:sz w:val="20"/>
          <w:szCs w:val="20"/>
          <w:lang w:val="en-US"/>
        </w:rPr>
        <w:t xml:space="preserve"> – articulation </w:t>
      </w:r>
      <w:proofErr w:type="spellStart"/>
      <w:r w:rsidRPr="00B33394">
        <w:rPr>
          <w:color w:val="auto"/>
          <w:sz w:val="20"/>
          <w:szCs w:val="20"/>
          <w:lang w:val="en-US"/>
        </w:rPr>
        <w:t>humeroradialis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Проксимальный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лучелоктевой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</w:t>
      </w:r>
      <w:r w:rsidRPr="00B33394">
        <w:rPr>
          <w:color w:val="auto"/>
          <w:sz w:val="20"/>
          <w:szCs w:val="20"/>
          <w:lang w:val="en-US"/>
        </w:rPr>
        <w:t xml:space="preserve"> – articulation </w:t>
      </w:r>
      <w:proofErr w:type="spellStart"/>
      <w:r w:rsidRPr="00B33394">
        <w:rPr>
          <w:color w:val="auto"/>
          <w:sz w:val="20"/>
          <w:szCs w:val="20"/>
          <w:lang w:val="en-US"/>
        </w:rPr>
        <w:t>radioulnaris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proximalis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Локтевая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коллатеральная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collaterale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ulnare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Лучевая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коллатеральная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collaterale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radiale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Кольцевая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лучевой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кости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anulare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radii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Межкостная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перепонка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предплечья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membrana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interossea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antebrachii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Суставы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кисти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articulationes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manus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Лучезапястный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articulatio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radiocarpalis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Суставной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диск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лучезапястного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сустава</w:t>
      </w:r>
      <w:r w:rsidRPr="00B33394">
        <w:rPr>
          <w:color w:val="auto"/>
          <w:sz w:val="20"/>
          <w:szCs w:val="20"/>
          <w:lang w:val="en-US"/>
        </w:rPr>
        <w:t xml:space="preserve"> - discus </w:t>
      </w:r>
      <w:proofErr w:type="spellStart"/>
      <w:r w:rsidRPr="00B33394">
        <w:rPr>
          <w:color w:val="auto"/>
          <w:sz w:val="20"/>
          <w:szCs w:val="20"/>
          <w:lang w:val="en-US"/>
        </w:rPr>
        <w:t>articularis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articulationis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radiocarpalis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Лучевая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коллатеральная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запястья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collaterale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carpi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radiale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Локтевая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коллатеральная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запястья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collaterale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carpi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ulnare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Межзапястные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суставы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articulationes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intermetacarpeae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Канал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запястья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canalis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carpi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Среднезапястный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articulatio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mediocarpalis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7A5B3B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Лучистая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запястья</w:t>
      </w:r>
      <w:r>
        <w:rPr>
          <w:color w:val="auto"/>
          <w:sz w:val="20"/>
          <w:szCs w:val="20"/>
          <w:lang w:val="en-US"/>
        </w:rPr>
        <w:t xml:space="preserve"> - </w:t>
      </w:r>
      <w:proofErr w:type="spellStart"/>
      <w:r>
        <w:rPr>
          <w:color w:val="auto"/>
          <w:sz w:val="20"/>
          <w:szCs w:val="20"/>
          <w:lang w:val="en-US"/>
        </w:rPr>
        <w:t>ligamentum</w:t>
      </w:r>
      <w:proofErr w:type="spellEnd"/>
      <w:r>
        <w:rPr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color w:val="auto"/>
          <w:sz w:val="20"/>
          <w:szCs w:val="20"/>
          <w:lang w:val="en-US"/>
        </w:rPr>
        <w:t>carpi</w:t>
      </w:r>
      <w:proofErr w:type="spellEnd"/>
      <w:r>
        <w:rPr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color w:val="auto"/>
          <w:sz w:val="20"/>
          <w:szCs w:val="20"/>
          <w:lang w:val="en-US"/>
        </w:rPr>
        <w:t>radiatum</w:t>
      </w:r>
      <w:proofErr w:type="spellEnd"/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Дорсальная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лучезапястная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radiocarpeum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dorsale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Ладонная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лучезапястная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radiocarpeum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palmare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Запястно</w:t>
      </w:r>
      <w:proofErr w:type="spellEnd"/>
      <w:r w:rsidRPr="00B33394">
        <w:rPr>
          <w:color w:val="auto"/>
          <w:sz w:val="20"/>
          <w:szCs w:val="20"/>
          <w:lang w:val="en-US"/>
        </w:rPr>
        <w:t>-</w:t>
      </w:r>
      <w:r>
        <w:rPr>
          <w:color w:val="auto"/>
          <w:sz w:val="20"/>
          <w:szCs w:val="20"/>
        </w:rPr>
        <w:t>пястные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суставы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articulationes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carpometacarpalia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Запястно</w:t>
      </w:r>
      <w:proofErr w:type="spellEnd"/>
      <w:r w:rsidRPr="00B33394">
        <w:rPr>
          <w:color w:val="auto"/>
          <w:sz w:val="20"/>
          <w:szCs w:val="20"/>
          <w:lang w:val="en-US"/>
        </w:rPr>
        <w:t>-</w:t>
      </w:r>
      <w:r>
        <w:rPr>
          <w:color w:val="auto"/>
          <w:sz w:val="20"/>
          <w:szCs w:val="20"/>
        </w:rPr>
        <w:t>пястный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большого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пальца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кисти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articulatio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carpometacarpea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policis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Пястно</w:t>
      </w:r>
      <w:proofErr w:type="spellEnd"/>
      <w:r w:rsidRPr="00B33394">
        <w:rPr>
          <w:color w:val="auto"/>
          <w:sz w:val="20"/>
          <w:szCs w:val="20"/>
          <w:lang w:val="en-US"/>
        </w:rPr>
        <w:t>-</w:t>
      </w:r>
      <w:r>
        <w:rPr>
          <w:color w:val="auto"/>
          <w:sz w:val="20"/>
          <w:szCs w:val="20"/>
        </w:rPr>
        <w:t>фаланговые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суставы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articulationes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metacarpophalangeae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Межфаланговые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суставы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articulationes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interphalangeae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Коллатеральные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связки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ligamenta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collateralia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Ладонные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связки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palmaria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Соединения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пояса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нижней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конечности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articulationes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cinguli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membri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inferioris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Запирательная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мембрана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membrana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obturatoria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Запирательный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канал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canalis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obturatorius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Крестцово</w:t>
      </w:r>
      <w:proofErr w:type="spellEnd"/>
      <w:r w:rsidRPr="00B33394">
        <w:rPr>
          <w:color w:val="auto"/>
          <w:sz w:val="20"/>
          <w:szCs w:val="20"/>
          <w:lang w:val="en-US"/>
        </w:rPr>
        <w:t>-</w:t>
      </w:r>
      <w:r>
        <w:rPr>
          <w:color w:val="auto"/>
          <w:sz w:val="20"/>
          <w:szCs w:val="20"/>
        </w:rPr>
        <w:t>бугорная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sacrotuberale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Крестцово</w:t>
      </w:r>
      <w:proofErr w:type="spellEnd"/>
      <w:r w:rsidRPr="00B33394">
        <w:rPr>
          <w:color w:val="auto"/>
          <w:sz w:val="20"/>
          <w:szCs w:val="20"/>
          <w:lang w:val="en-US"/>
        </w:rPr>
        <w:t>-</w:t>
      </w:r>
      <w:r>
        <w:rPr>
          <w:color w:val="auto"/>
          <w:sz w:val="20"/>
          <w:szCs w:val="20"/>
        </w:rPr>
        <w:t>остистая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sacrospinale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Большое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седалищное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отверстие</w:t>
      </w:r>
      <w:r w:rsidRPr="00B33394">
        <w:rPr>
          <w:color w:val="auto"/>
          <w:sz w:val="20"/>
          <w:szCs w:val="20"/>
          <w:lang w:val="en-US"/>
        </w:rPr>
        <w:t xml:space="preserve"> - foramen </w:t>
      </w:r>
      <w:proofErr w:type="spellStart"/>
      <w:r w:rsidRPr="00B33394">
        <w:rPr>
          <w:color w:val="auto"/>
          <w:sz w:val="20"/>
          <w:szCs w:val="20"/>
          <w:lang w:val="en-US"/>
        </w:rPr>
        <w:t>ischiadicum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majus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Малое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седалищное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отверстие</w:t>
      </w:r>
      <w:r w:rsidRPr="00B33394">
        <w:rPr>
          <w:color w:val="auto"/>
          <w:sz w:val="20"/>
          <w:szCs w:val="20"/>
          <w:lang w:val="en-US"/>
        </w:rPr>
        <w:t xml:space="preserve"> - foramen </w:t>
      </w:r>
      <w:proofErr w:type="spellStart"/>
      <w:r w:rsidRPr="00B33394">
        <w:rPr>
          <w:color w:val="auto"/>
          <w:sz w:val="20"/>
          <w:szCs w:val="20"/>
          <w:lang w:val="en-US"/>
        </w:rPr>
        <w:t>ischiadicum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minus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Крестцово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gramStart"/>
      <w:r w:rsidRPr="00B33394">
        <w:rPr>
          <w:color w:val="auto"/>
          <w:sz w:val="20"/>
          <w:szCs w:val="20"/>
          <w:lang w:val="en-US"/>
        </w:rPr>
        <w:t>–</w:t>
      </w:r>
      <w:r>
        <w:rPr>
          <w:color w:val="auto"/>
          <w:sz w:val="20"/>
          <w:szCs w:val="20"/>
        </w:rPr>
        <w:t>п</w:t>
      </w:r>
      <w:proofErr w:type="gramEnd"/>
      <w:r>
        <w:rPr>
          <w:color w:val="auto"/>
          <w:sz w:val="20"/>
          <w:szCs w:val="20"/>
        </w:rPr>
        <w:t>одвздошный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articulatio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sacroiliaca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Передние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color w:val="auto"/>
          <w:sz w:val="20"/>
          <w:szCs w:val="20"/>
        </w:rPr>
        <w:t>крестцово</w:t>
      </w:r>
      <w:proofErr w:type="spellEnd"/>
      <w:r w:rsidRPr="00B33394">
        <w:rPr>
          <w:color w:val="auto"/>
          <w:sz w:val="20"/>
          <w:szCs w:val="20"/>
          <w:lang w:val="en-US"/>
        </w:rPr>
        <w:t>-</w:t>
      </w:r>
      <w:r>
        <w:rPr>
          <w:color w:val="auto"/>
          <w:sz w:val="20"/>
          <w:szCs w:val="20"/>
        </w:rPr>
        <w:t>подвздошные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связки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ligamenta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sacroiliaca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anterior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Задние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color w:val="auto"/>
          <w:sz w:val="20"/>
          <w:szCs w:val="20"/>
        </w:rPr>
        <w:t>крестцово</w:t>
      </w:r>
      <w:proofErr w:type="spellEnd"/>
      <w:r w:rsidRPr="00B33394">
        <w:rPr>
          <w:color w:val="auto"/>
          <w:sz w:val="20"/>
          <w:szCs w:val="20"/>
          <w:lang w:val="en-US"/>
        </w:rPr>
        <w:t>-</w:t>
      </w:r>
      <w:r>
        <w:rPr>
          <w:color w:val="auto"/>
          <w:sz w:val="20"/>
          <w:szCs w:val="20"/>
        </w:rPr>
        <w:t>подвздошные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связки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ligamenta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sacroiliaca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dorsalia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Межкостные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color w:val="auto"/>
          <w:sz w:val="20"/>
          <w:szCs w:val="20"/>
        </w:rPr>
        <w:t>крестцово</w:t>
      </w:r>
      <w:proofErr w:type="spellEnd"/>
      <w:r w:rsidRPr="00B33394">
        <w:rPr>
          <w:color w:val="auto"/>
          <w:sz w:val="20"/>
          <w:szCs w:val="20"/>
          <w:lang w:val="en-US"/>
        </w:rPr>
        <w:t>-</w:t>
      </w:r>
      <w:r>
        <w:rPr>
          <w:color w:val="auto"/>
          <w:sz w:val="20"/>
          <w:szCs w:val="20"/>
        </w:rPr>
        <w:t>подвздошные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связки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ligamenta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sacroiliaca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interossea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Лобковое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сращение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symphysis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pubica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Верхняя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лобковая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pubicum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superius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Дугообразная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лобка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arcuatum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pubis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Таз</w:t>
      </w:r>
      <w:r w:rsidRPr="00B33394">
        <w:rPr>
          <w:color w:val="auto"/>
          <w:sz w:val="20"/>
          <w:szCs w:val="20"/>
          <w:lang w:val="en-US"/>
        </w:rPr>
        <w:t xml:space="preserve"> – pelvis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Большой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таз</w:t>
      </w:r>
      <w:r w:rsidRPr="00B33394">
        <w:rPr>
          <w:color w:val="auto"/>
          <w:sz w:val="20"/>
          <w:szCs w:val="20"/>
          <w:lang w:val="en-US"/>
        </w:rPr>
        <w:t xml:space="preserve"> – pelvis major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lastRenderedPageBreak/>
        <w:t>Малый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таз</w:t>
      </w:r>
      <w:r w:rsidRPr="00B33394">
        <w:rPr>
          <w:color w:val="auto"/>
          <w:sz w:val="20"/>
          <w:szCs w:val="20"/>
          <w:lang w:val="en-US"/>
        </w:rPr>
        <w:t xml:space="preserve"> – pelvis minor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Пограничная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линия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linea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terminalis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Лобковая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дуга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arcus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pubis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Подлобковый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угол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angulus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subpubicus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Верхняя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апертура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таза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apertura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pelvis superior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Нижняя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апертура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таза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apertura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pelvis inferior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gramStart"/>
      <w:r>
        <w:rPr>
          <w:color w:val="auto"/>
          <w:sz w:val="20"/>
          <w:szCs w:val="20"/>
        </w:rPr>
        <w:t>Диагональная</w:t>
      </w:r>
      <w:proofErr w:type="gram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color w:val="auto"/>
          <w:sz w:val="20"/>
          <w:szCs w:val="20"/>
        </w:rPr>
        <w:t>конъюгата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таза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conjugata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diagonalis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pelvis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gramStart"/>
      <w:r>
        <w:rPr>
          <w:color w:val="auto"/>
          <w:sz w:val="20"/>
          <w:szCs w:val="20"/>
        </w:rPr>
        <w:t>Анатомическая</w:t>
      </w:r>
      <w:proofErr w:type="gram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color w:val="auto"/>
          <w:sz w:val="20"/>
          <w:szCs w:val="20"/>
        </w:rPr>
        <w:t>коньюгата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таза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conjugata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anatomica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pelvis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gramStart"/>
      <w:r>
        <w:rPr>
          <w:color w:val="auto"/>
          <w:sz w:val="20"/>
          <w:szCs w:val="20"/>
        </w:rPr>
        <w:t>Истинная</w:t>
      </w:r>
      <w:proofErr w:type="gramEnd"/>
      <w:r w:rsidRPr="00B33394">
        <w:rPr>
          <w:color w:val="auto"/>
          <w:sz w:val="20"/>
          <w:szCs w:val="20"/>
          <w:lang w:val="en-US"/>
        </w:rPr>
        <w:t xml:space="preserve"> (</w:t>
      </w:r>
      <w:r>
        <w:rPr>
          <w:color w:val="auto"/>
          <w:sz w:val="20"/>
          <w:szCs w:val="20"/>
        </w:rPr>
        <w:t>гинекологическая</w:t>
      </w:r>
      <w:r w:rsidRPr="00B33394">
        <w:rPr>
          <w:color w:val="auto"/>
          <w:sz w:val="20"/>
          <w:szCs w:val="20"/>
          <w:lang w:val="en-US"/>
        </w:rPr>
        <w:t xml:space="preserve">) </w:t>
      </w:r>
      <w:proofErr w:type="spellStart"/>
      <w:r>
        <w:rPr>
          <w:color w:val="auto"/>
          <w:sz w:val="20"/>
          <w:szCs w:val="20"/>
        </w:rPr>
        <w:t>коньюгата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таза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conjugata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vera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(</w:t>
      </w:r>
      <w:proofErr w:type="spellStart"/>
      <w:r w:rsidRPr="00B33394">
        <w:rPr>
          <w:color w:val="auto"/>
          <w:sz w:val="20"/>
          <w:szCs w:val="20"/>
          <w:lang w:val="en-US"/>
        </w:rPr>
        <w:t>gynecologica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) pelvis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Тазобедренный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articulatio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coxae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Вертлужная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губа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тазобедренного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сустава</w:t>
      </w:r>
      <w:r w:rsidRPr="00B33394">
        <w:rPr>
          <w:color w:val="auto"/>
          <w:sz w:val="20"/>
          <w:szCs w:val="20"/>
          <w:lang w:val="en-US"/>
        </w:rPr>
        <w:t xml:space="preserve"> - labrum </w:t>
      </w:r>
      <w:proofErr w:type="spellStart"/>
      <w:r w:rsidRPr="00B33394">
        <w:rPr>
          <w:color w:val="auto"/>
          <w:sz w:val="20"/>
          <w:szCs w:val="20"/>
          <w:lang w:val="en-US"/>
        </w:rPr>
        <w:t>acetabuli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articulationis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coxae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Поперечная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вертлужной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впадины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transversum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acetabuli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Связка головки бедренной кости - </w:t>
      </w:r>
      <w:proofErr w:type="spellStart"/>
      <w:r>
        <w:rPr>
          <w:color w:val="auto"/>
          <w:sz w:val="20"/>
          <w:szCs w:val="20"/>
        </w:rPr>
        <w:t>ligamentum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capitis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femoris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Круговая зона тазобедренного сустава - </w:t>
      </w:r>
      <w:proofErr w:type="spellStart"/>
      <w:r>
        <w:rPr>
          <w:color w:val="auto"/>
          <w:sz w:val="20"/>
          <w:szCs w:val="20"/>
        </w:rPr>
        <w:t>zona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orbicularis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articulationis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coxae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Подвздошно-бедренная связка - </w:t>
      </w:r>
      <w:proofErr w:type="spellStart"/>
      <w:r>
        <w:rPr>
          <w:color w:val="auto"/>
          <w:sz w:val="20"/>
          <w:szCs w:val="20"/>
        </w:rPr>
        <w:t>ligamentum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iliofemorale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Седалищно-бедренная связка - </w:t>
      </w:r>
      <w:proofErr w:type="spellStart"/>
      <w:r>
        <w:rPr>
          <w:color w:val="auto"/>
          <w:sz w:val="20"/>
          <w:szCs w:val="20"/>
        </w:rPr>
        <w:t>ligamentum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ischiofemorale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Лобково-бедренная связка - </w:t>
      </w:r>
      <w:proofErr w:type="spellStart"/>
      <w:r>
        <w:rPr>
          <w:color w:val="auto"/>
          <w:sz w:val="20"/>
          <w:szCs w:val="20"/>
        </w:rPr>
        <w:t>ligamentum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pubofemorale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Верхняя лобковая связка - </w:t>
      </w:r>
      <w:proofErr w:type="spellStart"/>
      <w:r>
        <w:rPr>
          <w:color w:val="auto"/>
          <w:sz w:val="20"/>
          <w:szCs w:val="20"/>
        </w:rPr>
        <w:t>ligamentum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pubicum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superius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Коленный сустав – </w:t>
      </w:r>
      <w:proofErr w:type="spellStart"/>
      <w:r>
        <w:rPr>
          <w:color w:val="auto"/>
          <w:sz w:val="20"/>
          <w:szCs w:val="20"/>
        </w:rPr>
        <w:t>articulatio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genus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Латеральный мениск коленного сустава - </w:t>
      </w:r>
      <w:proofErr w:type="spellStart"/>
      <w:r>
        <w:rPr>
          <w:color w:val="auto"/>
          <w:sz w:val="20"/>
          <w:szCs w:val="20"/>
        </w:rPr>
        <w:t>meniscus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lateralis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articulationis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genus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Медиальный мениск коленного сустава - </w:t>
      </w:r>
      <w:proofErr w:type="spellStart"/>
      <w:r>
        <w:rPr>
          <w:color w:val="auto"/>
          <w:sz w:val="20"/>
          <w:szCs w:val="20"/>
        </w:rPr>
        <w:t>meniscus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medialis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articulationis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genua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Задняя крестообразная связка - </w:t>
      </w:r>
      <w:proofErr w:type="spellStart"/>
      <w:r>
        <w:rPr>
          <w:color w:val="auto"/>
          <w:sz w:val="20"/>
          <w:szCs w:val="20"/>
        </w:rPr>
        <w:t>ligamentum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cruciatum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posterius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Передняя крестообразная связка - </w:t>
      </w:r>
      <w:proofErr w:type="spellStart"/>
      <w:r>
        <w:rPr>
          <w:color w:val="auto"/>
          <w:sz w:val="20"/>
          <w:szCs w:val="20"/>
        </w:rPr>
        <w:t>ligamentum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cruciatum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anterius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Поперечная связка надколенника - </w:t>
      </w:r>
      <w:proofErr w:type="spellStart"/>
      <w:r>
        <w:rPr>
          <w:color w:val="auto"/>
          <w:sz w:val="20"/>
          <w:szCs w:val="20"/>
        </w:rPr>
        <w:t>ligamentum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transversum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genus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Крыловидные складки коленного сустава - </w:t>
      </w:r>
      <w:proofErr w:type="spellStart"/>
      <w:r>
        <w:rPr>
          <w:color w:val="auto"/>
          <w:sz w:val="20"/>
          <w:szCs w:val="20"/>
        </w:rPr>
        <w:t>plicae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alares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articulationis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genus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Связка надколенника - </w:t>
      </w:r>
      <w:proofErr w:type="spellStart"/>
      <w:r>
        <w:rPr>
          <w:color w:val="auto"/>
          <w:sz w:val="20"/>
          <w:szCs w:val="20"/>
        </w:rPr>
        <w:t>ligamentum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patellae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Косая подколенная связка - </w:t>
      </w:r>
      <w:proofErr w:type="spellStart"/>
      <w:r>
        <w:rPr>
          <w:color w:val="auto"/>
          <w:sz w:val="20"/>
          <w:szCs w:val="20"/>
        </w:rPr>
        <w:t>ligamentum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popliteum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obliquum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Дугообразная подколенная связка - </w:t>
      </w:r>
      <w:proofErr w:type="spellStart"/>
      <w:r>
        <w:rPr>
          <w:color w:val="auto"/>
          <w:sz w:val="20"/>
          <w:szCs w:val="20"/>
        </w:rPr>
        <w:t>ligamentum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popliteum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arcuatum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Малоберцовая коллатеральная связка - </w:t>
      </w:r>
      <w:proofErr w:type="spellStart"/>
      <w:r>
        <w:rPr>
          <w:color w:val="auto"/>
          <w:sz w:val="20"/>
          <w:szCs w:val="20"/>
        </w:rPr>
        <w:t>ligamentum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collaterale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fibulare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Большеберцовая коллатеральная связка - </w:t>
      </w:r>
      <w:proofErr w:type="spellStart"/>
      <w:r>
        <w:rPr>
          <w:color w:val="auto"/>
          <w:sz w:val="20"/>
          <w:szCs w:val="20"/>
        </w:rPr>
        <w:t>ligamentum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collaterale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tibiale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Надколенниковая</w:t>
      </w:r>
      <w:proofErr w:type="spellEnd"/>
      <w:r>
        <w:rPr>
          <w:color w:val="auto"/>
          <w:sz w:val="20"/>
          <w:szCs w:val="20"/>
        </w:rPr>
        <w:t xml:space="preserve"> сумка - </w:t>
      </w:r>
      <w:proofErr w:type="spellStart"/>
      <w:r>
        <w:rPr>
          <w:color w:val="auto"/>
          <w:sz w:val="20"/>
          <w:szCs w:val="20"/>
        </w:rPr>
        <w:t>bursae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patellaris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Глубокая </w:t>
      </w:r>
      <w:proofErr w:type="spellStart"/>
      <w:r>
        <w:rPr>
          <w:color w:val="auto"/>
          <w:sz w:val="20"/>
          <w:szCs w:val="20"/>
        </w:rPr>
        <w:t>поднадколенниковая</w:t>
      </w:r>
      <w:proofErr w:type="spellEnd"/>
      <w:r>
        <w:rPr>
          <w:color w:val="auto"/>
          <w:sz w:val="20"/>
          <w:szCs w:val="20"/>
        </w:rPr>
        <w:t xml:space="preserve"> сумка - </w:t>
      </w:r>
      <w:proofErr w:type="spellStart"/>
      <w:r>
        <w:rPr>
          <w:color w:val="auto"/>
          <w:sz w:val="20"/>
          <w:szCs w:val="20"/>
        </w:rPr>
        <w:t>bursae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infrapatellaris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profunda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Межберцовый</w:t>
      </w:r>
      <w:proofErr w:type="spellEnd"/>
      <w:r>
        <w:rPr>
          <w:color w:val="auto"/>
          <w:sz w:val="20"/>
          <w:szCs w:val="20"/>
        </w:rPr>
        <w:t xml:space="preserve"> сустав - </w:t>
      </w:r>
      <w:proofErr w:type="spellStart"/>
      <w:r>
        <w:rPr>
          <w:color w:val="auto"/>
          <w:sz w:val="20"/>
          <w:szCs w:val="20"/>
        </w:rPr>
        <w:t>articulatio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tibiofibularis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Межберцовый</w:t>
      </w:r>
      <w:proofErr w:type="spellEnd"/>
      <w:r>
        <w:rPr>
          <w:color w:val="auto"/>
          <w:sz w:val="20"/>
          <w:szCs w:val="20"/>
        </w:rPr>
        <w:t xml:space="preserve"> синдесмоз - </w:t>
      </w:r>
      <w:proofErr w:type="spellStart"/>
      <w:r>
        <w:rPr>
          <w:color w:val="auto"/>
          <w:sz w:val="20"/>
          <w:szCs w:val="20"/>
        </w:rPr>
        <w:t>syndesmosis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tibiofibularis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Default="00E56FF2" w:rsidP="00E56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Передняя </w:t>
      </w:r>
      <w:proofErr w:type="spellStart"/>
      <w:r>
        <w:rPr>
          <w:color w:val="auto"/>
          <w:sz w:val="20"/>
          <w:szCs w:val="20"/>
        </w:rPr>
        <w:t>межберцовая</w:t>
      </w:r>
      <w:proofErr w:type="spellEnd"/>
      <w:r>
        <w:rPr>
          <w:color w:val="auto"/>
          <w:sz w:val="20"/>
          <w:szCs w:val="20"/>
        </w:rPr>
        <w:t xml:space="preserve"> связка - </w:t>
      </w:r>
      <w:proofErr w:type="spellStart"/>
      <w:r>
        <w:rPr>
          <w:color w:val="auto"/>
          <w:sz w:val="20"/>
          <w:szCs w:val="20"/>
        </w:rPr>
        <w:t>ligamentum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tibiofibulare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anterius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Задняя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color w:val="auto"/>
          <w:sz w:val="20"/>
          <w:szCs w:val="20"/>
        </w:rPr>
        <w:t>межберцовая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tibiofibulare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posterius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Межкостная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перепонка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голени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membrana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interossea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cruris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Голеностопный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articulatio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talocruralis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7A5B3B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Латеральная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голеностопного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сустава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lateralis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articu</w:t>
      </w:r>
      <w:r>
        <w:rPr>
          <w:color w:val="auto"/>
          <w:sz w:val="20"/>
          <w:szCs w:val="20"/>
          <w:lang w:val="en-US"/>
        </w:rPr>
        <w:t>lationis</w:t>
      </w:r>
      <w:proofErr w:type="spellEnd"/>
      <w:r>
        <w:rPr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color w:val="auto"/>
          <w:sz w:val="20"/>
          <w:szCs w:val="20"/>
          <w:lang w:val="en-US"/>
        </w:rPr>
        <w:t>talocruralis</w:t>
      </w:r>
      <w:proofErr w:type="spellEnd"/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Медиальная</w:t>
      </w:r>
      <w:r w:rsidRPr="00B33394">
        <w:rPr>
          <w:color w:val="auto"/>
          <w:sz w:val="20"/>
          <w:szCs w:val="20"/>
          <w:lang w:val="en-US"/>
        </w:rPr>
        <w:t xml:space="preserve"> (</w:t>
      </w:r>
      <w:r>
        <w:rPr>
          <w:color w:val="auto"/>
          <w:sz w:val="20"/>
          <w:szCs w:val="20"/>
        </w:rPr>
        <w:t>дельтовидная</w:t>
      </w:r>
      <w:r w:rsidRPr="00B33394">
        <w:rPr>
          <w:color w:val="auto"/>
          <w:sz w:val="20"/>
          <w:szCs w:val="20"/>
          <w:lang w:val="en-US"/>
        </w:rPr>
        <w:t xml:space="preserve">)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голеностопного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сустава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medialis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articulationis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talocruralis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Передняя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color w:val="auto"/>
          <w:sz w:val="20"/>
          <w:szCs w:val="20"/>
        </w:rPr>
        <w:t>таранно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gramStart"/>
      <w:r w:rsidRPr="00B33394">
        <w:rPr>
          <w:color w:val="auto"/>
          <w:sz w:val="20"/>
          <w:szCs w:val="20"/>
          <w:lang w:val="en-US"/>
        </w:rPr>
        <w:t>–</w:t>
      </w:r>
      <w:r>
        <w:rPr>
          <w:color w:val="auto"/>
          <w:sz w:val="20"/>
          <w:szCs w:val="20"/>
        </w:rPr>
        <w:t>м</w:t>
      </w:r>
      <w:proofErr w:type="gramEnd"/>
      <w:r>
        <w:rPr>
          <w:color w:val="auto"/>
          <w:sz w:val="20"/>
          <w:szCs w:val="20"/>
        </w:rPr>
        <w:t>алоберцовая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talofibulare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anterius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Задняя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color w:val="auto"/>
          <w:sz w:val="20"/>
          <w:szCs w:val="20"/>
        </w:rPr>
        <w:t>таранно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gramStart"/>
      <w:r w:rsidRPr="00B33394">
        <w:rPr>
          <w:color w:val="auto"/>
          <w:sz w:val="20"/>
          <w:szCs w:val="20"/>
          <w:lang w:val="en-US"/>
        </w:rPr>
        <w:t>–</w:t>
      </w:r>
      <w:r>
        <w:rPr>
          <w:color w:val="auto"/>
          <w:sz w:val="20"/>
          <w:szCs w:val="20"/>
        </w:rPr>
        <w:t>м</w:t>
      </w:r>
      <w:proofErr w:type="gramEnd"/>
      <w:r>
        <w:rPr>
          <w:color w:val="auto"/>
          <w:sz w:val="20"/>
          <w:szCs w:val="20"/>
        </w:rPr>
        <w:t>алоберцовая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talofibulare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posterius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Задняя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color w:val="auto"/>
          <w:sz w:val="20"/>
          <w:szCs w:val="20"/>
        </w:rPr>
        <w:t>пяточно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gramStart"/>
      <w:r w:rsidRPr="00B33394">
        <w:rPr>
          <w:color w:val="auto"/>
          <w:sz w:val="20"/>
          <w:szCs w:val="20"/>
          <w:lang w:val="en-US"/>
        </w:rPr>
        <w:t>–</w:t>
      </w:r>
      <w:r>
        <w:rPr>
          <w:color w:val="auto"/>
          <w:sz w:val="20"/>
          <w:szCs w:val="20"/>
        </w:rPr>
        <w:t>м</w:t>
      </w:r>
      <w:proofErr w:type="gramEnd"/>
      <w:r>
        <w:rPr>
          <w:color w:val="auto"/>
          <w:sz w:val="20"/>
          <w:szCs w:val="20"/>
        </w:rPr>
        <w:t>алоберцовая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calcaneofibulare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posterius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Подтаранный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articulatio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subtalaris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Предплюсно</w:t>
      </w:r>
      <w:proofErr w:type="spellEnd"/>
      <w:r w:rsidRPr="00B33394">
        <w:rPr>
          <w:color w:val="auto"/>
          <w:sz w:val="20"/>
          <w:szCs w:val="20"/>
          <w:lang w:val="en-US"/>
        </w:rPr>
        <w:t>-</w:t>
      </w:r>
      <w:r>
        <w:rPr>
          <w:color w:val="auto"/>
          <w:sz w:val="20"/>
          <w:szCs w:val="20"/>
        </w:rPr>
        <w:t>плюсневые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суставы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articulationes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tarsometatarsales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Таранно</w:t>
      </w:r>
      <w:proofErr w:type="spellEnd"/>
      <w:r w:rsidRPr="00B33394">
        <w:rPr>
          <w:color w:val="auto"/>
          <w:sz w:val="20"/>
          <w:szCs w:val="20"/>
          <w:lang w:val="en-US"/>
        </w:rPr>
        <w:t>-</w:t>
      </w:r>
      <w:proofErr w:type="spellStart"/>
      <w:r>
        <w:rPr>
          <w:color w:val="auto"/>
          <w:sz w:val="20"/>
          <w:szCs w:val="20"/>
        </w:rPr>
        <w:t>пяточно</w:t>
      </w:r>
      <w:proofErr w:type="spellEnd"/>
      <w:r w:rsidRPr="00B33394">
        <w:rPr>
          <w:color w:val="auto"/>
          <w:sz w:val="20"/>
          <w:szCs w:val="20"/>
          <w:lang w:val="en-US"/>
        </w:rPr>
        <w:t>-</w:t>
      </w:r>
      <w:r>
        <w:rPr>
          <w:color w:val="auto"/>
          <w:sz w:val="20"/>
          <w:szCs w:val="20"/>
        </w:rPr>
        <w:t>ладьевидный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articulatio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talocalcaneonavicularis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Поперечный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предплюсны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articulatio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tarsi </w:t>
      </w:r>
      <w:proofErr w:type="spellStart"/>
      <w:r w:rsidRPr="00B33394">
        <w:rPr>
          <w:color w:val="auto"/>
          <w:sz w:val="20"/>
          <w:szCs w:val="20"/>
          <w:lang w:val="en-US"/>
        </w:rPr>
        <w:t>transversa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Раздвоенная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стопы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bifurcatum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pedis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spellStart"/>
      <w:proofErr w:type="gramStart"/>
      <w:r>
        <w:rPr>
          <w:color w:val="auto"/>
          <w:sz w:val="20"/>
          <w:szCs w:val="20"/>
        </w:rPr>
        <w:t>Пяточно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– </w:t>
      </w:r>
      <w:r>
        <w:rPr>
          <w:color w:val="auto"/>
          <w:sz w:val="20"/>
          <w:szCs w:val="20"/>
        </w:rPr>
        <w:t>ладьевидная</w:t>
      </w:r>
      <w:proofErr w:type="gramEnd"/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calcaneonaviculare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spellStart"/>
      <w:proofErr w:type="gramStart"/>
      <w:r>
        <w:rPr>
          <w:color w:val="auto"/>
          <w:sz w:val="20"/>
          <w:szCs w:val="20"/>
        </w:rPr>
        <w:t>Пяточно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– </w:t>
      </w:r>
      <w:r>
        <w:rPr>
          <w:color w:val="auto"/>
          <w:sz w:val="20"/>
          <w:szCs w:val="20"/>
        </w:rPr>
        <w:t>кубовидная</w:t>
      </w:r>
      <w:proofErr w:type="gramEnd"/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calcaneocuboideum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Пердплюсно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gramStart"/>
      <w:r w:rsidRPr="00B33394">
        <w:rPr>
          <w:color w:val="auto"/>
          <w:sz w:val="20"/>
          <w:szCs w:val="20"/>
          <w:lang w:val="en-US"/>
        </w:rPr>
        <w:t>–</w:t>
      </w:r>
      <w:r>
        <w:rPr>
          <w:color w:val="auto"/>
          <w:sz w:val="20"/>
          <w:szCs w:val="20"/>
        </w:rPr>
        <w:t>п</w:t>
      </w:r>
      <w:proofErr w:type="gramEnd"/>
      <w:r>
        <w:rPr>
          <w:color w:val="auto"/>
          <w:sz w:val="20"/>
          <w:szCs w:val="20"/>
        </w:rPr>
        <w:t>люсневые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суставы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articulationes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tarsometatarsea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Плюсно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gramStart"/>
      <w:r w:rsidRPr="00B33394">
        <w:rPr>
          <w:color w:val="auto"/>
          <w:sz w:val="20"/>
          <w:szCs w:val="20"/>
          <w:lang w:val="en-US"/>
        </w:rPr>
        <w:t>–</w:t>
      </w:r>
      <w:r>
        <w:rPr>
          <w:color w:val="auto"/>
          <w:sz w:val="20"/>
          <w:szCs w:val="20"/>
        </w:rPr>
        <w:t>ф</w:t>
      </w:r>
      <w:proofErr w:type="gramEnd"/>
      <w:r>
        <w:rPr>
          <w:color w:val="auto"/>
          <w:sz w:val="20"/>
          <w:szCs w:val="20"/>
        </w:rPr>
        <w:t>аланговые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суставы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articulationes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metatarsophalageae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Межфаланговые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суставы</w:t>
      </w:r>
      <w:r w:rsidRPr="00B3339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33394">
        <w:rPr>
          <w:color w:val="auto"/>
          <w:sz w:val="20"/>
          <w:szCs w:val="20"/>
          <w:lang w:val="en-US"/>
        </w:rPr>
        <w:t>articulationes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interphalangeae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pedis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Длинная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подошвенная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связка</w:t>
      </w:r>
      <w:r w:rsidRPr="00B33394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B33394">
        <w:rPr>
          <w:color w:val="auto"/>
          <w:sz w:val="20"/>
          <w:szCs w:val="20"/>
          <w:lang w:val="en-US"/>
        </w:rPr>
        <w:t>ligamentum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plantare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33394">
        <w:rPr>
          <w:color w:val="auto"/>
          <w:sz w:val="20"/>
          <w:szCs w:val="20"/>
          <w:lang w:val="en-US"/>
        </w:rPr>
        <w:t>longum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E56FF2" w:rsidRPr="00B33394" w:rsidRDefault="00E56FF2" w:rsidP="00E56FF2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Своды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стопы</w:t>
      </w:r>
      <w:r w:rsidRPr="00B33394">
        <w:rPr>
          <w:color w:val="auto"/>
          <w:sz w:val="20"/>
          <w:szCs w:val="20"/>
          <w:lang w:val="en-US"/>
        </w:rPr>
        <w:t xml:space="preserve"> - fornix </w:t>
      </w:r>
      <w:proofErr w:type="spellStart"/>
      <w:r w:rsidRPr="00B33394">
        <w:rPr>
          <w:color w:val="auto"/>
          <w:sz w:val="20"/>
          <w:szCs w:val="20"/>
          <w:lang w:val="en-US"/>
        </w:rPr>
        <w:t>pedis</w:t>
      </w:r>
      <w:proofErr w:type="spellEnd"/>
      <w:r w:rsidRPr="00B33394">
        <w:rPr>
          <w:color w:val="auto"/>
          <w:sz w:val="20"/>
          <w:szCs w:val="20"/>
          <w:lang w:val="en-US"/>
        </w:rPr>
        <w:t xml:space="preserve"> </w:t>
      </w:r>
    </w:p>
    <w:p w:rsidR="005E6C37" w:rsidRDefault="005E6C37"/>
    <w:sectPr w:rsidR="005E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6FF2"/>
    <w:rsid w:val="005E6C37"/>
    <w:rsid w:val="00E5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6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56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fsh.ru/kon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1575</Words>
  <Characters>8980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2020-02-07T15:57:00Z</dcterms:created>
  <dcterms:modified xsi:type="dcterms:W3CDTF">2020-02-07T15:58:00Z</dcterms:modified>
</cp:coreProperties>
</file>